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332EB" w14:textId="77777777" w:rsidR="007D7849" w:rsidRDefault="007D7849">
      <w:pPr>
        <w:spacing w:before="2"/>
        <w:rPr>
          <w:rFonts w:ascii="Times New Roman"/>
          <w:sz w:val="2"/>
        </w:rPr>
      </w:pPr>
    </w:p>
    <w:tbl>
      <w:tblPr>
        <w:tblStyle w:val="TableNormal"/>
        <w:tblW w:w="0" w:type="auto"/>
        <w:tblInd w:w="119"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340"/>
        <w:gridCol w:w="2388"/>
        <w:gridCol w:w="1987"/>
        <w:gridCol w:w="2119"/>
        <w:gridCol w:w="1848"/>
      </w:tblGrid>
      <w:tr w:rsidR="007D7849" w14:paraId="2B8B204F" w14:textId="77777777">
        <w:trPr>
          <w:trHeight w:val="438"/>
        </w:trPr>
        <w:tc>
          <w:tcPr>
            <w:tcW w:w="10682" w:type="dxa"/>
            <w:gridSpan w:val="5"/>
            <w:shd w:val="clear" w:color="auto" w:fill="DBE4F0"/>
          </w:tcPr>
          <w:p w14:paraId="62853690" w14:textId="77777777" w:rsidR="007D7849" w:rsidRDefault="007D396F">
            <w:pPr>
              <w:pStyle w:val="TableParagraph"/>
              <w:spacing w:line="419" w:lineRule="exact"/>
              <w:ind w:left="107"/>
              <w:rPr>
                <w:rFonts w:ascii="Calibri" w:hAnsi="Calibri"/>
                <w:b/>
                <w:sz w:val="32"/>
              </w:rPr>
            </w:pPr>
            <w:r>
              <w:rPr>
                <w:rFonts w:ascii="Calibri" w:hAnsi="Calibri"/>
                <w:b/>
                <w:color w:val="365F91"/>
                <w:sz w:val="36"/>
              </w:rPr>
              <w:t>Guía</w:t>
            </w:r>
            <w:r>
              <w:rPr>
                <w:rFonts w:ascii="Calibri" w:hAnsi="Calibri"/>
                <w:b/>
                <w:color w:val="365F91"/>
                <w:spacing w:val="-7"/>
                <w:sz w:val="36"/>
              </w:rPr>
              <w:t xml:space="preserve"> </w:t>
            </w:r>
            <w:r>
              <w:rPr>
                <w:rFonts w:ascii="Calibri" w:hAnsi="Calibri"/>
                <w:b/>
                <w:color w:val="365F91"/>
                <w:sz w:val="36"/>
              </w:rPr>
              <w:t>Docente</w:t>
            </w:r>
            <w:r>
              <w:rPr>
                <w:rFonts w:ascii="Calibri" w:hAnsi="Calibri"/>
                <w:b/>
                <w:color w:val="365F91"/>
                <w:spacing w:val="-3"/>
                <w:sz w:val="36"/>
              </w:rPr>
              <w:t xml:space="preserve"> </w:t>
            </w:r>
            <w:r>
              <w:rPr>
                <w:rFonts w:ascii="Calibri" w:hAnsi="Calibri"/>
                <w:b/>
                <w:color w:val="365F91"/>
                <w:sz w:val="36"/>
              </w:rPr>
              <w:t>de</w:t>
            </w:r>
            <w:r>
              <w:rPr>
                <w:rFonts w:ascii="Calibri" w:hAnsi="Calibri"/>
                <w:b/>
                <w:color w:val="365F91"/>
                <w:spacing w:val="-4"/>
                <w:sz w:val="36"/>
              </w:rPr>
              <w:t xml:space="preserve"> </w:t>
            </w:r>
            <w:r>
              <w:rPr>
                <w:rFonts w:ascii="Calibri" w:hAnsi="Calibri"/>
                <w:b/>
                <w:color w:val="365F91"/>
                <w:sz w:val="36"/>
              </w:rPr>
              <w:t>asignatura</w:t>
            </w:r>
            <w:r>
              <w:rPr>
                <w:rFonts w:ascii="Calibri" w:hAnsi="Calibri"/>
                <w:b/>
                <w:color w:val="365F91"/>
                <w:spacing w:val="-4"/>
                <w:sz w:val="36"/>
              </w:rPr>
              <w:t xml:space="preserve"> </w:t>
            </w:r>
            <w:r>
              <w:rPr>
                <w:rFonts w:ascii="Calibri" w:hAnsi="Calibri"/>
                <w:b/>
                <w:color w:val="365F91"/>
                <w:sz w:val="36"/>
              </w:rPr>
              <w:t>–</w:t>
            </w:r>
            <w:r>
              <w:rPr>
                <w:rFonts w:ascii="Calibri" w:hAnsi="Calibri"/>
                <w:b/>
                <w:color w:val="365F91"/>
                <w:spacing w:val="-6"/>
                <w:sz w:val="36"/>
              </w:rPr>
              <w:t xml:space="preserve"> </w:t>
            </w:r>
            <w:r>
              <w:rPr>
                <w:rFonts w:ascii="Calibri" w:hAnsi="Calibri"/>
                <w:b/>
                <w:color w:val="365F91"/>
                <w:sz w:val="36"/>
              </w:rPr>
              <w:t>Máster</w:t>
            </w:r>
            <w:r>
              <w:rPr>
                <w:rFonts w:ascii="Calibri" w:hAnsi="Calibri"/>
                <w:b/>
                <w:color w:val="365F91"/>
                <w:spacing w:val="-3"/>
                <w:sz w:val="36"/>
              </w:rPr>
              <w:t xml:space="preserve"> </w:t>
            </w:r>
            <w:r>
              <w:rPr>
                <w:rFonts w:ascii="Calibri" w:hAnsi="Calibri"/>
                <w:b/>
                <w:color w:val="365F91"/>
                <w:sz w:val="36"/>
              </w:rPr>
              <w:t>en</w:t>
            </w:r>
            <w:r>
              <w:rPr>
                <w:rFonts w:ascii="Calibri" w:hAnsi="Calibri"/>
                <w:b/>
                <w:color w:val="365F91"/>
                <w:spacing w:val="-5"/>
                <w:sz w:val="36"/>
              </w:rPr>
              <w:t xml:space="preserve"> </w:t>
            </w:r>
            <w:r>
              <w:rPr>
                <w:rFonts w:ascii="Calibri" w:hAnsi="Calibri"/>
                <w:b/>
                <w:color w:val="365F91"/>
                <w:sz w:val="32"/>
              </w:rPr>
              <w:t>BIOLOGÍA</w:t>
            </w:r>
            <w:r>
              <w:rPr>
                <w:rFonts w:ascii="Calibri" w:hAnsi="Calibri"/>
                <w:b/>
                <w:color w:val="365F91"/>
                <w:spacing w:val="-5"/>
                <w:sz w:val="32"/>
              </w:rPr>
              <w:t xml:space="preserve"> </w:t>
            </w:r>
            <w:r>
              <w:rPr>
                <w:rFonts w:ascii="Calibri" w:hAnsi="Calibri"/>
                <w:b/>
                <w:color w:val="365F91"/>
                <w:sz w:val="32"/>
              </w:rPr>
              <w:t>VEGETAL</w:t>
            </w:r>
            <w:r>
              <w:rPr>
                <w:rFonts w:ascii="Calibri" w:hAnsi="Calibri"/>
                <w:b/>
                <w:color w:val="365F91"/>
                <w:spacing w:val="-5"/>
                <w:sz w:val="32"/>
              </w:rPr>
              <w:t xml:space="preserve"> </w:t>
            </w:r>
            <w:r>
              <w:rPr>
                <w:rFonts w:ascii="Calibri" w:hAnsi="Calibri"/>
                <w:b/>
                <w:color w:val="365F91"/>
                <w:spacing w:val="-2"/>
                <w:sz w:val="32"/>
              </w:rPr>
              <w:t>APLICADA</w:t>
            </w:r>
          </w:p>
        </w:tc>
      </w:tr>
      <w:tr w:rsidR="007D7849" w14:paraId="62102715" w14:textId="77777777">
        <w:trPr>
          <w:trHeight w:val="342"/>
        </w:trPr>
        <w:tc>
          <w:tcPr>
            <w:tcW w:w="10682" w:type="dxa"/>
            <w:gridSpan w:val="5"/>
            <w:shd w:val="clear" w:color="auto" w:fill="DBE4F0"/>
          </w:tcPr>
          <w:p w14:paraId="1363430E" w14:textId="77777777" w:rsidR="007D7849" w:rsidRDefault="007D396F">
            <w:pPr>
              <w:pStyle w:val="TableParagraph"/>
              <w:spacing w:line="323" w:lineRule="exact"/>
              <w:ind w:left="107"/>
              <w:rPr>
                <w:rFonts w:ascii="Calibri" w:hAnsi="Calibri"/>
                <w:b/>
                <w:sz w:val="28"/>
              </w:rPr>
            </w:pPr>
            <w:r>
              <w:rPr>
                <w:rFonts w:ascii="Calibri" w:hAnsi="Calibri"/>
                <w:b/>
                <w:color w:val="365F91"/>
                <w:sz w:val="28"/>
              </w:rPr>
              <w:t>Datos</w:t>
            </w:r>
            <w:r>
              <w:rPr>
                <w:rFonts w:ascii="Calibri" w:hAnsi="Calibri"/>
                <w:b/>
                <w:color w:val="365F91"/>
                <w:spacing w:val="-3"/>
                <w:sz w:val="28"/>
              </w:rPr>
              <w:t xml:space="preserve"> </w:t>
            </w:r>
            <w:r>
              <w:rPr>
                <w:rFonts w:ascii="Calibri" w:hAnsi="Calibri"/>
                <w:b/>
                <w:color w:val="365F91"/>
                <w:sz w:val="28"/>
              </w:rPr>
              <w:t>básicos</w:t>
            </w:r>
            <w:r>
              <w:rPr>
                <w:rFonts w:ascii="Calibri" w:hAnsi="Calibri"/>
                <w:b/>
                <w:color w:val="365F91"/>
                <w:spacing w:val="-3"/>
                <w:sz w:val="28"/>
              </w:rPr>
              <w:t xml:space="preserve"> </w:t>
            </w:r>
            <w:r>
              <w:rPr>
                <w:rFonts w:ascii="Calibri" w:hAnsi="Calibri"/>
                <w:b/>
                <w:color w:val="365F91"/>
                <w:sz w:val="28"/>
              </w:rPr>
              <w:t>de</w:t>
            </w:r>
            <w:r>
              <w:rPr>
                <w:rFonts w:ascii="Calibri" w:hAnsi="Calibri"/>
                <w:b/>
                <w:color w:val="365F91"/>
                <w:spacing w:val="-2"/>
                <w:sz w:val="28"/>
              </w:rPr>
              <w:t xml:space="preserve"> </w:t>
            </w:r>
            <w:r>
              <w:rPr>
                <w:rFonts w:ascii="Calibri" w:hAnsi="Calibri"/>
                <w:b/>
                <w:color w:val="365F91"/>
                <w:sz w:val="28"/>
              </w:rPr>
              <w:t>la</w:t>
            </w:r>
            <w:r>
              <w:rPr>
                <w:rFonts w:ascii="Calibri" w:hAnsi="Calibri"/>
                <w:b/>
                <w:color w:val="365F91"/>
                <w:spacing w:val="-2"/>
                <w:sz w:val="28"/>
              </w:rPr>
              <w:t xml:space="preserve"> asignatura</w:t>
            </w:r>
          </w:p>
        </w:tc>
      </w:tr>
      <w:tr w:rsidR="007D7849" w14:paraId="1F57D19B" w14:textId="77777777">
        <w:trPr>
          <w:trHeight w:val="460"/>
        </w:trPr>
        <w:tc>
          <w:tcPr>
            <w:tcW w:w="2340" w:type="dxa"/>
            <w:shd w:val="clear" w:color="auto" w:fill="DBE4F0"/>
          </w:tcPr>
          <w:p w14:paraId="20B836E9" w14:textId="77777777" w:rsidR="007D7849" w:rsidRDefault="007D396F">
            <w:pPr>
              <w:pStyle w:val="TableParagraph"/>
              <w:spacing w:line="243" w:lineRule="exact"/>
              <w:ind w:left="249"/>
              <w:rPr>
                <w:rFonts w:ascii="Calibri"/>
                <w:b/>
                <w:sz w:val="20"/>
              </w:rPr>
            </w:pPr>
            <w:r>
              <w:rPr>
                <w:rFonts w:ascii="Calibri"/>
                <w:b/>
                <w:color w:val="365F91"/>
                <w:spacing w:val="-2"/>
                <w:sz w:val="20"/>
              </w:rPr>
              <w:t>Asignatura:</w:t>
            </w:r>
          </w:p>
        </w:tc>
        <w:tc>
          <w:tcPr>
            <w:tcW w:w="8342" w:type="dxa"/>
            <w:gridSpan w:val="4"/>
          </w:tcPr>
          <w:p w14:paraId="561F39CC" w14:textId="77777777" w:rsidR="007D7849" w:rsidRDefault="007D396F">
            <w:pPr>
              <w:pStyle w:val="TableParagraph"/>
              <w:spacing w:line="225" w:lineRule="exact"/>
              <w:rPr>
                <w:b/>
                <w:sz w:val="20"/>
              </w:rPr>
            </w:pPr>
            <w:r>
              <w:rPr>
                <w:b/>
                <w:sz w:val="20"/>
              </w:rPr>
              <w:t>PROCESOS</w:t>
            </w:r>
            <w:r>
              <w:rPr>
                <w:b/>
                <w:spacing w:val="-6"/>
                <w:sz w:val="20"/>
              </w:rPr>
              <w:t xml:space="preserve"> </w:t>
            </w:r>
            <w:r>
              <w:rPr>
                <w:b/>
                <w:sz w:val="20"/>
              </w:rPr>
              <w:t>METABÓLICOS</w:t>
            </w:r>
            <w:r>
              <w:rPr>
                <w:b/>
                <w:spacing w:val="-8"/>
                <w:sz w:val="20"/>
              </w:rPr>
              <w:t xml:space="preserve"> </w:t>
            </w:r>
            <w:r>
              <w:rPr>
                <w:b/>
                <w:sz w:val="20"/>
              </w:rPr>
              <w:t>EN</w:t>
            </w:r>
            <w:r>
              <w:rPr>
                <w:b/>
                <w:spacing w:val="-5"/>
                <w:sz w:val="20"/>
              </w:rPr>
              <w:t xml:space="preserve"> </w:t>
            </w:r>
            <w:r>
              <w:rPr>
                <w:b/>
                <w:sz w:val="20"/>
              </w:rPr>
              <w:t>EL</w:t>
            </w:r>
            <w:r>
              <w:rPr>
                <w:b/>
                <w:spacing w:val="-6"/>
                <w:sz w:val="20"/>
              </w:rPr>
              <w:t xml:space="preserve"> </w:t>
            </w:r>
            <w:r>
              <w:rPr>
                <w:b/>
                <w:sz w:val="20"/>
              </w:rPr>
              <w:t>DESARROLLO</w:t>
            </w:r>
            <w:r>
              <w:rPr>
                <w:b/>
                <w:spacing w:val="-5"/>
                <w:sz w:val="20"/>
              </w:rPr>
              <w:t xml:space="preserve"> </w:t>
            </w:r>
            <w:r>
              <w:rPr>
                <w:b/>
                <w:sz w:val="20"/>
              </w:rPr>
              <w:t>DE</w:t>
            </w:r>
            <w:r>
              <w:rPr>
                <w:b/>
                <w:spacing w:val="-6"/>
                <w:sz w:val="20"/>
              </w:rPr>
              <w:t xml:space="preserve"> </w:t>
            </w:r>
            <w:r>
              <w:rPr>
                <w:b/>
                <w:sz w:val="20"/>
              </w:rPr>
              <w:t>PLANTAS</w:t>
            </w:r>
            <w:r>
              <w:rPr>
                <w:b/>
                <w:spacing w:val="-6"/>
                <w:sz w:val="20"/>
              </w:rPr>
              <w:t xml:space="preserve"> </w:t>
            </w:r>
            <w:r>
              <w:rPr>
                <w:b/>
                <w:sz w:val="20"/>
              </w:rPr>
              <w:t>Y</w:t>
            </w:r>
            <w:r>
              <w:rPr>
                <w:b/>
                <w:spacing w:val="-6"/>
                <w:sz w:val="20"/>
              </w:rPr>
              <w:t xml:space="preserve"> </w:t>
            </w:r>
            <w:r>
              <w:rPr>
                <w:b/>
                <w:sz w:val="20"/>
              </w:rPr>
              <w:t>EN</w:t>
            </w:r>
            <w:r>
              <w:rPr>
                <w:b/>
                <w:spacing w:val="-7"/>
                <w:sz w:val="20"/>
              </w:rPr>
              <w:t xml:space="preserve"> </w:t>
            </w:r>
            <w:r>
              <w:rPr>
                <w:b/>
                <w:spacing w:val="-5"/>
                <w:sz w:val="20"/>
              </w:rPr>
              <w:t>LA</w:t>
            </w:r>
          </w:p>
          <w:p w14:paraId="06F926F2" w14:textId="77777777" w:rsidR="007D7849" w:rsidRDefault="007D396F">
            <w:pPr>
              <w:pStyle w:val="TableParagraph"/>
              <w:spacing w:before="1" w:line="215" w:lineRule="exact"/>
              <w:rPr>
                <w:b/>
                <w:sz w:val="20"/>
              </w:rPr>
            </w:pPr>
            <w:r>
              <w:rPr>
                <w:b/>
                <w:sz w:val="20"/>
              </w:rPr>
              <w:t>PRODUCCIÓN</w:t>
            </w:r>
            <w:r>
              <w:rPr>
                <w:b/>
                <w:spacing w:val="-9"/>
                <w:sz w:val="20"/>
              </w:rPr>
              <w:t xml:space="preserve"> </w:t>
            </w:r>
            <w:r>
              <w:rPr>
                <w:b/>
                <w:sz w:val="20"/>
              </w:rPr>
              <w:t>DE</w:t>
            </w:r>
            <w:r>
              <w:rPr>
                <w:b/>
                <w:spacing w:val="-6"/>
                <w:sz w:val="20"/>
              </w:rPr>
              <w:t xml:space="preserve"> </w:t>
            </w:r>
            <w:r>
              <w:rPr>
                <w:b/>
                <w:spacing w:val="-2"/>
                <w:sz w:val="20"/>
              </w:rPr>
              <w:t>COMPUESTOS</w:t>
            </w:r>
          </w:p>
        </w:tc>
      </w:tr>
      <w:tr w:rsidR="007D7849" w14:paraId="001D479C" w14:textId="77777777">
        <w:trPr>
          <w:trHeight w:val="244"/>
        </w:trPr>
        <w:tc>
          <w:tcPr>
            <w:tcW w:w="2340" w:type="dxa"/>
            <w:shd w:val="clear" w:color="auto" w:fill="DBE4F0"/>
          </w:tcPr>
          <w:p w14:paraId="0710E9EC" w14:textId="77777777" w:rsidR="007D7849" w:rsidRDefault="007D396F">
            <w:pPr>
              <w:pStyle w:val="TableParagraph"/>
              <w:spacing w:line="224" w:lineRule="exact"/>
              <w:ind w:left="249"/>
              <w:rPr>
                <w:rFonts w:ascii="Calibri"/>
                <w:b/>
                <w:sz w:val="20"/>
              </w:rPr>
            </w:pPr>
            <w:r>
              <w:rPr>
                <w:rFonts w:ascii="Calibri"/>
                <w:b/>
                <w:color w:val="365F91"/>
                <w:sz w:val="20"/>
              </w:rPr>
              <w:t>Tipo</w:t>
            </w:r>
            <w:r>
              <w:rPr>
                <w:rFonts w:ascii="Calibri"/>
                <w:b/>
                <w:color w:val="365F91"/>
                <w:spacing w:val="-5"/>
                <w:sz w:val="20"/>
              </w:rPr>
              <w:t xml:space="preserve"> </w:t>
            </w:r>
            <w:r>
              <w:rPr>
                <w:rFonts w:ascii="Calibri"/>
                <w:b/>
                <w:color w:val="365F91"/>
                <w:spacing w:val="-2"/>
                <w:sz w:val="20"/>
              </w:rPr>
              <w:t>(</w:t>
            </w:r>
            <w:proofErr w:type="spellStart"/>
            <w:r>
              <w:rPr>
                <w:rFonts w:ascii="Calibri"/>
                <w:b/>
                <w:color w:val="365F91"/>
                <w:spacing w:val="-2"/>
                <w:sz w:val="20"/>
              </w:rPr>
              <w:t>Oblig</w:t>
            </w:r>
            <w:proofErr w:type="spellEnd"/>
            <w:r>
              <w:rPr>
                <w:rFonts w:ascii="Calibri"/>
                <w:b/>
                <w:color w:val="365F91"/>
                <w:spacing w:val="-2"/>
                <w:sz w:val="20"/>
              </w:rPr>
              <w:t>/</w:t>
            </w:r>
            <w:proofErr w:type="spellStart"/>
            <w:r>
              <w:rPr>
                <w:rFonts w:ascii="Calibri"/>
                <w:b/>
                <w:color w:val="365F91"/>
                <w:spacing w:val="-2"/>
                <w:sz w:val="20"/>
              </w:rPr>
              <w:t>Opt</w:t>
            </w:r>
            <w:proofErr w:type="spellEnd"/>
            <w:r>
              <w:rPr>
                <w:rFonts w:ascii="Calibri"/>
                <w:b/>
                <w:color w:val="365F91"/>
                <w:spacing w:val="-2"/>
                <w:sz w:val="20"/>
              </w:rPr>
              <w:t>):</w:t>
            </w:r>
          </w:p>
        </w:tc>
        <w:tc>
          <w:tcPr>
            <w:tcW w:w="8342" w:type="dxa"/>
            <w:gridSpan w:val="4"/>
          </w:tcPr>
          <w:p w14:paraId="2EEAC892" w14:textId="77777777" w:rsidR="007D7849" w:rsidRDefault="007D396F">
            <w:pPr>
              <w:pStyle w:val="TableParagraph"/>
              <w:spacing w:line="224" w:lineRule="exact"/>
              <w:rPr>
                <w:sz w:val="20"/>
              </w:rPr>
            </w:pPr>
            <w:r>
              <w:rPr>
                <w:spacing w:val="-2"/>
                <w:sz w:val="20"/>
              </w:rPr>
              <w:t>Obligatoria</w:t>
            </w:r>
          </w:p>
        </w:tc>
      </w:tr>
      <w:tr w:rsidR="007D7849" w14:paraId="26F0F6A7" w14:textId="77777777">
        <w:trPr>
          <w:trHeight w:val="242"/>
        </w:trPr>
        <w:tc>
          <w:tcPr>
            <w:tcW w:w="2340" w:type="dxa"/>
            <w:shd w:val="clear" w:color="auto" w:fill="DBE4F0"/>
          </w:tcPr>
          <w:p w14:paraId="7E50D27B" w14:textId="77777777" w:rsidR="007D7849" w:rsidRDefault="007D396F">
            <w:pPr>
              <w:pStyle w:val="TableParagraph"/>
              <w:spacing w:line="222" w:lineRule="exact"/>
              <w:ind w:left="249"/>
              <w:rPr>
                <w:rFonts w:ascii="Calibri" w:hAnsi="Calibri"/>
                <w:b/>
                <w:sz w:val="20"/>
              </w:rPr>
            </w:pPr>
            <w:r>
              <w:rPr>
                <w:rFonts w:ascii="Calibri" w:hAnsi="Calibri"/>
                <w:b/>
                <w:color w:val="365F91"/>
                <w:sz w:val="20"/>
              </w:rPr>
              <w:t>Créditos</w:t>
            </w:r>
            <w:r>
              <w:rPr>
                <w:rFonts w:ascii="Calibri" w:hAnsi="Calibri"/>
                <w:b/>
                <w:color w:val="365F91"/>
                <w:spacing w:val="-8"/>
                <w:sz w:val="20"/>
              </w:rPr>
              <w:t xml:space="preserve"> </w:t>
            </w:r>
            <w:r>
              <w:rPr>
                <w:rFonts w:ascii="Calibri" w:hAnsi="Calibri"/>
                <w:b/>
                <w:color w:val="365F91"/>
                <w:spacing w:val="-2"/>
                <w:sz w:val="20"/>
              </w:rPr>
              <w:t>ECTS:</w:t>
            </w:r>
          </w:p>
        </w:tc>
        <w:tc>
          <w:tcPr>
            <w:tcW w:w="8342" w:type="dxa"/>
            <w:gridSpan w:val="4"/>
          </w:tcPr>
          <w:p w14:paraId="7DA7BC55" w14:textId="77777777" w:rsidR="007D7849" w:rsidRDefault="007D396F">
            <w:pPr>
              <w:pStyle w:val="TableParagraph"/>
              <w:spacing w:line="222" w:lineRule="exact"/>
              <w:rPr>
                <w:sz w:val="20"/>
              </w:rPr>
            </w:pPr>
            <w:r>
              <w:rPr>
                <w:spacing w:val="-10"/>
                <w:sz w:val="20"/>
              </w:rPr>
              <w:t>6</w:t>
            </w:r>
          </w:p>
        </w:tc>
      </w:tr>
      <w:tr w:rsidR="007D7849" w14:paraId="233B2906" w14:textId="77777777">
        <w:trPr>
          <w:trHeight w:val="244"/>
        </w:trPr>
        <w:tc>
          <w:tcPr>
            <w:tcW w:w="2340" w:type="dxa"/>
            <w:shd w:val="clear" w:color="auto" w:fill="DBE4F0"/>
          </w:tcPr>
          <w:p w14:paraId="05331C32" w14:textId="77777777" w:rsidR="007D7849" w:rsidRDefault="007D396F">
            <w:pPr>
              <w:pStyle w:val="TableParagraph"/>
              <w:spacing w:before="1" w:line="223" w:lineRule="exact"/>
              <w:ind w:left="547"/>
              <w:rPr>
                <w:rFonts w:ascii="Calibri" w:hAnsi="Calibri"/>
                <w:b/>
                <w:sz w:val="20"/>
              </w:rPr>
            </w:pPr>
            <w:r>
              <w:rPr>
                <w:rFonts w:ascii="Calibri" w:hAnsi="Calibri"/>
                <w:b/>
                <w:color w:val="365F91"/>
                <w:spacing w:val="-2"/>
                <w:sz w:val="20"/>
              </w:rPr>
              <w:t>Teóricos:</w:t>
            </w:r>
          </w:p>
        </w:tc>
        <w:tc>
          <w:tcPr>
            <w:tcW w:w="8342" w:type="dxa"/>
            <w:gridSpan w:val="4"/>
          </w:tcPr>
          <w:p w14:paraId="14CD4E22" w14:textId="77777777" w:rsidR="007D7849" w:rsidRDefault="007D396F">
            <w:pPr>
              <w:pStyle w:val="TableParagraph"/>
              <w:spacing w:line="224" w:lineRule="exact"/>
              <w:rPr>
                <w:sz w:val="20"/>
              </w:rPr>
            </w:pPr>
            <w:r>
              <w:rPr>
                <w:spacing w:val="-4"/>
                <w:sz w:val="20"/>
              </w:rPr>
              <w:t>2,47</w:t>
            </w:r>
          </w:p>
        </w:tc>
      </w:tr>
      <w:tr w:rsidR="007D7849" w14:paraId="471C9835" w14:textId="77777777">
        <w:trPr>
          <w:trHeight w:val="244"/>
        </w:trPr>
        <w:tc>
          <w:tcPr>
            <w:tcW w:w="2340" w:type="dxa"/>
            <w:shd w:val="clear" w:color="auto" w:fill="DBE4F0"/>
          </w:tcPr>
          <w:p w14:paraId="2FA18746" w14:textId="77777777" w:rsidR="007D7849" w:rsidRDefault="007D396F">
            <w:pPr>
              <w:pStyle w:val="TableParagraph"/>
              <w:spacing w:before="1" w:line="223" w:lineRule="exact"/>
              <w:ind w:left="547"/>
              <w:rPr>
                <w:rFonts w:ascii="Calibri" w:hAnsi="Calibri"/>
                <w:b/>
                <w:sz w:val="20"/>
              </w:rPr>
            </w:pPr>
            <w:r>
              <w:rPr>
                <w:rFonts w:ascii="Calibri" w:hAnsi="Calibri"/>
                <w:b/>
                <w:color w:val="365F91"/>
                <w:spacing w:val="-2"/>
                <w:sz w:val="20"/>
              </w:rPr>
              <w:t>Prácticos:</w:t>
            </w:r>
          </w:p>
        </w:tc>
        <w:tc>
          <w:tcPr>
            <w:tcW w:w="8342" w:type="dxa"/>
            <w:gridSpan w:val="4"/>
          </w:tcPr>
          <w:p w14:paraId="62CF55D4" w14:textId="77777777" w:rsidR="007D7849" w:rsidRDefault="007D396F">
            <w:pPr>
              <w:pStyle w:val="TableParagraph"/>
              <w:spacing w:line="224" w:lineRule="exact"/>
              <w:rPr>
                <w:sz w:val="20"/>
              </w:rPr>
            </w:pPr>
            <w:r>
              <w:rPr>
                <w:spacing w:val="-4"/>
                <w:sz w:val="20"/>
              </w:rPr>
              <w:t>1,76</w:t>
            </w:r>
          </w:p>
        </w:tc>
      </w:tr>
      <w:tr w:rsidR="007D7849" w14:paraId="5301A4C7" w14:textId="77777777">
        <w:trPr>
          <w:trHeight w:val="244"/>
        </w:trPr>
        <w:tc>
          <w:tcPr>
            <w:tcW w:w="2340" w:type="dxa"/>
            <w:shd w:val="clear" w:color="auto" w:fill="DBE4F0"/>
          </w:tcPr>
          <w:p w14:paraId="2F07FC33" w14:textId="77777777" w:rsidR="007D7849" w:rsidRDefault="007D396F">
            <w:pPr>
              <w:pStyle w:val="TableParagraph"/>
              <w:spacing w:line="224" w:lineRule="exact"/>
              <w:ind w:left="547"/>
              <w:rPr>
                <w:rFonts w:ascii="Calibri"/>
                <w:b/>
                <w:sz w:val="20"/>
              </w:rPr>
            </w:pPr>
            <w:r>
              <w:rPr>
                <w:rFonts w:ascii="Calibri"/>
                <w:b/>
                <w:color w:val="365F91"/>
                <w:spacing w:val="-2"/>
                <w:sz w:val="20"/>
              </w:rPr>
              <w:t>Seminarios:</w:t>
            </w:r>
          </w:p>
        </w:tc>
        <w:tc>
          <w:tcPr>
            <w:tcW w:w="8342" w:type="dxa"/>
            <w:gridSpan w:val="4"/>
          </w:tcPr>
          <w:p w14:paraId="60630D49" w14:textId="77777777" w:rsidR="007D7849" w:rsidRDefault="007D396F">
            <w:pPr>
              <w:pStyle w:val="TableParagraph"/>
              <w:spacing w:line="224" w:lineRule="exact"/>
              <w:rPr>
                <w:sz w:val="20"/>
              </w:rPr>
            </w:pPr>
            <w:r>
              <w:rPr>
                <w:spacing w:val="-4"/>
                <w:sz w:val="20"/>
              </w:rPr>
              <w:t>1,17</w:t>
            </w:r>
          </w:p>
        </w:tc>
      </w:tr>
      <w:tr w:rsidR="007D7849" w14:paraId="779C66D4" w14:textId="77777777">
        <w:trPr>
          <w:trHeight w:val="244"/>
        </w:trPr>
        <w:tc>
          <w:tcPr>
            <w:tcW w:w="2340" w:type="dxa"/>
            <w:shd w:val="clear" w:color="auto" w:fill="DBE4F0"/>
          </w:tcPr>
          <w:p w14:paraId="011B386B" w14:textId="77777777" w:rsidR="007D7849" w:rsidRDefault="007D396F">
            <w:pPr>
              <w:pStyle w:val="TableParagraph"/>
              <w:spacing w:line="224" w:lineRule="exact"/>
              <w:ind w:left="547"/>
              <w:rPr>
                <w:rFonts w:ascii="Calibri" w:hAnsi="Calibri"/>
                <w:b/>
                <w:sz w:val="20"/>
              </w:rPr>
            </w:pPr>
            <w:r>
              <w:rPr>
                <w:rFonts w:ascii="Calibri" w:hAnsi="Calibri"/>
                <w:b/>
                <w:color w:val="365F91"/>
                <w:spacing w:val="-2"/>
                <w:sz w:val="20"/>
              </w:rPr>
              <w:t>Tutorías:</w:t>
            </w:r>
          </w:p>
        </w:tc>
        <w:tc>
          <w:tcPr>
            <w:tcW w:w="8342" w:type="dxa"/>
            <w:gridSpan w:val="4"/>
          </w:tcPr>
          <w:p w14:paraId="0C501759" w14:textId="77777777" w:rsidR="007D7849" w:rsidRDefault="007D396F">
            <w:pPr>
              <w:pStyle w:val="TableParagraph"/>
              <w:spacing w:line="224" w:lineRule="exact"/>
              <w:rPr>
                <w:sz w:val="20"/>
              </w:rPr>
            </w:pPr>
            <w:r>
              <w:rPr>
                <w:spacing w:val="-5"/>
                <w:sz w:val="20"/>
              </w:rPr>
              <w:t>0,6</w:t>
            </w:r>
          </w:p>
        </w:tc>
      </w:tr>
      <w:tr w:rsidR="007D7849" w14:paraId="1DE32F25" w14:textId="77777777">
        <w:trPr>
          <w:trHeight w:val="244"/>
        </w:trPr>
        <w:tc>
          <w:tcPr>
            <w:tcW w:w="2340" w:type="dxa"/>
            <w:shd w:val="clear" w:color="auto" w:fill="DBE4F0"/>
          </w:tcPr>
          <w:p w14:paraId="4621D2E1" w14:textId="77777777" w:rsidR="007D7849" w:rsidRDefault="007D396F">
            <w:pPr>
              <w:pStyle w:val="TableParagraph"/>
              <w:spacing w:line="224" w:lineRule="exact"/>
              <w:ind w:left="249"/>
              <w:rPr>
                <w:rFonts w:ascii="Calibri"/>
                <w:b/>
                <w:sz w:val="20"/>
              </w:rPr>
            </w:pPr>
            <w:r>
              <w:rPr>
                <w:rFonts w:ascii="Calibri"/>
                <w:b/>
                <w:color w:val="365F91"/>
                <w:spacing w:val="-2"/>
                <w:sz w:val="20"/>
              </w:rPr>
              <w:t>Curso:</w:t>
            </w:r>
          </w:p>
        </w:tc>
        <w:tc>
          <w:tcPr>
            <w:tcW w:w="8342" w:type="dxa"/>
            <w:gridSpan w:val="4"/>
          </w:tcPr>
          <w:p w14:paraId="1AA3EDB6" w14:textId="24E44882" w:rsidR="007D7849" w:rsidRDefault="007D396F">
            <w:pPr>
              <w:pStyle w:val="TableParagraph"/>
              <w:spacing w:line="224" w:lineRule="exact"/>
              <w:rPr>
                <w:sz w:val="20"/>
              </w:rPr>
            </w:pPr>
            <w:r>
              <w:rPr>
                <w:spacing w:val="-2"/>
                <w:sz w:val="20"/>
              </w:rPr>
              <w:t>202</w:t>
            </w:r>
            <w:r w:rsidR="003C3EE0">
              <w:rPr>
                <w:spacing w:val="-2"/>
                <w:sz w:val="20"/>
              </w:rPr>
              <w:t>5</w:t>
            </w:r>
            <w:r>
              <w:rPr>
                <w:spacing w:val="-2"/>
                <w:sz w:val="20"/>
              </w:rPr>
              <w:t>-</w:t>
            </w:r>
            <w:r>
              <w:rPr>
                <w:spacing w:val="-4"/>
                <w:sz w:val="20"/>
              </w:rPr>
              <w:t>202</w:t>
            </w:r>
            <w:r w:rsidR="003C3EE0">
              <w:rPr>
                <w:spacing w:val="-4"/>
                <w:sz w:val="20"/>
              </w:rPr>
              <w:t>6</w:t>
            </w:r>
          </w:p>
        </w:tc>
      </w:tr>
      <w:tr w:rsidR="007D7849" w14:paraId="2DFEB5D3" w14:textId="77777777">
        <w:trPr>
          <w:trHeight w:val="244"/>
        </w:trPr>
        <w:tc>
          <w:tcPr>
            <w:tcW w:w="2340" w:type="dxa"/>
            <w:shd w:val="clear" w:color="auto" w:fill="DBE4F0"/>
          </w:tcPr>
          <w:p w14:paraId="2F94519E" w14:textId="77777777" w:rsidR="007D7849" w:rsidRDefault="007D396F">
            <w:pPr>
              <w:pStyle w:val="TableParagraph"/>
              <w:spacing w:line="224" w:lineRule="exact"/>
              <w:ind w:left="249"/>
              <w:rPr>
                <w:rFonts w:ascii="Calibri"/>
                <w:b/>
                <w:sz w:val="20"/>
              </w:rPr>
            </w:pPr>
            <w:r>
              <w:rPr>
                <w:rFonts w:ascii="Calibri"/>
                <w:b/>
                <w:color w:val="365F91"/>
                <w:spacing w:val="-2"/>
                <w:sz w:val="20"/>
              </w:rPr>
              <w:t>Semestre:</w:t>
            </w:r>
          </w:p>
        </w:tc>
        <w:tc>
          <w:tcPr>
            <w:tcW w:w="8342" w:type="dxa"/>
            <w:gridSpan w:val="4"/>
          </w:tcPr>
          <w:p w14:paraId="680BF68F" w14:textId="77777777" w:rsidR="007D7849" w:rsidRDefault="007D396F">
            <w:pPr>
              <w:pStyle w:val="TableParagraph"/>
              <w:spacing w:line="224" w:lineRule="exact"/>
              <w:rPr>
                <w:sz w:val="20"/>
              </w:rPr>
            </w:pPr>
            <w:r>
              <w:rPr>
                <w:spacing w:val="-2"/>
                <w:sz w:val="20"/>
              </w:rPr>
              <w:t>Primero</w:t>
            </w:r>
          </w:p>
        </w:tc>
      </w:tr>
      <w:tr w:rsidR="007D7849" w14:paraId="3AA1F794" w14:textId="77777777">
        <w:trPr>
          <w:trHeight w:val="486"/>
        </w:trPr>
        <w:tc>
          <w:tcPr>
            <w:tcW w:w="2340" w:type="dxa"/>
            <w:shd w:val="clear" w:color="auto" w:fill="DBE4F0"/>
          </w:tcPr>
          <w:p w14:paraId="1F922C62" w14:textId="77777777" w:rsidR="007D7849" w:rsidRDefault="007D396F">
            <w:pPr>
              <w:pStyle w:val="TableParagraph"/>
              <w:spacing w:line="243" w:lineRule="exact"/>
              <w:ind w:left="249"/>
              <w:rPr>
                <w:rFonts w:ascii="Calibri"/>
                <w:b/>
                <w:sz w:val="20"/>
              </w:rPr>
            </w:pPr>
            <w:r>
              <w:rPr>
                <w:rFonts w:ascii="Calibri"/>
                <w:b/>
                <w:color w:val="365F91"/>
                <w:spacing w:val="-2"/>
                <w:sz w:val="20"/>
              </w:rPr>
              <w:t>Departamentos</w:t>
            </w:r>
          </w:p>
          <w:p w14:paraId="45BD5F14" w14:textId="77777777" w:rsidR="007D7849" w:rsidRDefault="007D396F">
            <w:pPr>
              <w:pStyle w:val="TableParagraph"/>
              <w:spacing w:line="223" w:lineRule="exact"/>
              <w:ind w:left="249"/>
              <w:rPr>
                <w:rFonts w:ascii="Calibri"/>
                <w:b/>
                <w:sz w:val="20"/>
              </w:rPr>
            </w:pPr>
            <w:r>
              <w:rPr>
                <w:rFonts w:ascii="Calibri"/>
                <w:b/>
                <w:color w:val="365F91"/>
                <w:spacing w:val="-2"/>
                <w:sz w:val="20"/>
              </w:rPr>
              <w:t>responsables:</w:t>
            </w:r>
          </w:p>
        </w:tc>
        <w:tc>
          <w:tcPr>
            <w:tcW w:w="8342" w:type="dxa"/>
            <w:gridSpan w:val="4"/>
          </w:tcPr>
          <w:p w14:paraId="0CF553F1" w14:textId="77777777" w:rsidR="007D7849" w:rsidRDefault="007D396F">
            <w:pPr>
              <w:pStyle w:val="TableParagraph"/>
              <w:spacing w:line="265" w:lineRule="exact"/>
              <w:rPr>
                <w:rFonts w:ascii="Calibri" w:hAnsi="Calibri"/>
              </w:rPr>
            </w:pPr>
            <w:r>
              <w:rPr>
                <w:rFonts w:ascii="Calibri" w:hAnsi="Calibri"/>
              </w:rPr>
              <w:t>Unidad</w:t>
            </w:r>
            <w:r>
              <w:rPr>
                <w:rFonts w:ascii="Calibri" w:hAnsi="Calibri"/>
                <w:spacing w:val="-8"/>
              </w:rPr>
              <w:t xml:space="preserve"> </w:t>
            </w:r>
            <w:r>
              <w:rPr>
                <w:rFonts w:ascii="Calibri" w:hAnsi="Calibri"/>
              </w:rPr>
              <w:t>Docente</w:t>
            </w:r>
            <w:r>
              <w:rPr>
                <w:rFonts w:ascii="Calibri" w:hAnsi="Calibri"/>
                <w:spacing w:val="-4"/>
              </w:rPr>
              <w:t xml:space="preserve"> </w:t>
            </w:r>
            <w:r>
              <w:rPr>
                <w:rFonts w:ascii="Calibri" w:hAnsi="Calibri"/>
              </w:rPr>
              <w:t>Fisiología</w:t>
            </w:r>
            <w:r>
              <w:rPr>
                <w:rFonts w:ascii="Calibri" w:hAnsi="Calibri"/>
                <w:spacing w:val="-7"/>
              </w:rPr>
              <w:t xml:space="preserve"> </w:t>
            </w:r>
            <w:r>
              <w:rPr>
                <w:rFonts w:ascii="Calibri" w:hAnsi="Calibri"/>
              </w:rPr>
              <w:t>Vegetal.</w:t>
            </w:r>
            <w:r>
              <w:rPr>
                <w:rFonts w:ascii="Calibri" w:hAnsi="Calibri"/>
                <w:spacing w:val="-7"/>
              </w:rPr>
              <w:t xml:space="preserve"> </w:t>
            </w:r>
            <w:r>
              <w:rPr>
                <w:rFonts w:ascii="Calibri" w:hAnsi="Calibri"/>
              </w:rPr>
              <w:t>Departamento</w:t>
            </w:r>
            <w:r>
              <w:rPr>
                <w:rFonts w:ascii="Calibri" w:hAnsi="Calibri"/>
                <w:spacing w:val="-6"/>
              </w:rPr>
              <w:t xml:space="preserve"> </w:t>
            </w:r>
            <w:r>
              <w:rPr>
                <w:rFonts w:ascii="Calibri" w:hAnsi="Calibri"/>
              </w:rPr>
              <w:t>Genética,</w:t>
            </w:r>
            <w:r>
              <w:rPr>
                <w:rFonts w:ascii="Calibri" w:hAnsi="Calibri"/>
                <w:spacing w:val="-4"/>
              </w:rPr>
              <w:t xml:space="preserve"> </w:t>
            </w:r>
            <w:r>
              <w:rPr>
                <w:rFonts w:ascii="Calibri" w:hAnsi="Calibri"/>
              </w:rPr>
              <w:t>Fisiología</w:t>
            </w:r>
            <w:r>
              <w:rPr>
                <w:rFonts w:ascii="Calibri" w:hAnsi="Calibri"/>
                <w:spacing w:val="-7"/>
              </w:rPr>
              <w:t xml:space="preserve"> </w:t>
            </w:r>
            <w:r>
              <w:rPr>
                <w:rFonts w:ascii="Calibri" w:hAnsi="Calibri"/>
              </w:rPr>
              <w:t>y</w:t>
            </w:r>
            <w:r>
              <w:rPr>
                <w:rFonts w:ascii="Calibri" w:hAnsi="Calibri"/>
                <w:spacing w:val="-5"/>
              </w:rPr>
              <w:t xml:space="preserve"> </w:t>
            </w:r>
            <w:r>
              <w:rPr>
                <w:rFonts w:ascii="Calibri" w:hAnsi="Calibri"/>
                <w:spacing w:val="-2"/>
              </w:rPr>
              <w:t>Microbiología</w:t>
            </w:r>
          </w:p>
        </w:tc>
      </w:tr>
      <w:tr w:rsidR="007D7849" w14:paraId="40D588F2" w14:textId="77777777">
        <w:trPr>
          <w:trHeight w:val="1344"/>
        </w:trPr>
        <w:tc>
          <w:tcPr>
            <w:tcW w:w="2340" w:type="dxa"/>
            <w:tcBorders>
              <w:bottom w:val="nil"/>
            </w:tcBorders>
            <w:shd w:val="clear" w:color="auto" w:fill="DBE4F0"/>
          </w:tcPr>
          <w:p w14:paraId="72A3B6FD" w14:textId="77777777" w:rsidR="007D7849" w:rsidRDefault="007D396F">
            <w:pPr>
              <w:pStyle w:val="TableParagraph"/>
              <w:spacing w:before="1"/>
              <w:ind w:left="249" w:right="255"/>
              <w:rPr>
                <w:rFonts w:ascii="Calibri"/>
                <w:b/>
                <w:sz w:val="20"/>
              </w:rPr>
            </w:pPr>
            <w:r>
              <w:rPr>
                <w:rFonts w:ascii="Calibri"/>
                <w:b/>
                <w:color w:val="365F91"/>
                <w:sz w:val="20"/>
              </w:rPr>
              <w:t>Profesor</w:t>
            </w:r>
            <w:r>
              <w:rPr>
                <w:rFonts w:ascii="Calibri"/>
                <w:b/>
                <w:color w:val="365F91"/>
                <w:spacing w:val="-12"/>
                <w:sz w:val="20"/>
              </w:rPr>
              <w:t xml:space="preserve"> </w:t>
            </w:r>
            <w:r>
              <w:rPr>
                <w:rFonts w:ascii="Calibri"/>
                <w:b/>
                <w:color w:val="365F91"/>
                <w:sz w:val="20"/>
              </w:rPr>
              <w:t xml:space="preserve">responsable: (Nombre, </w:t>
            </w:r>
            <w:proofErr w:type="spellStart"/>
            <w:r>
              <w:rPr>
                <w:rFonts w:ascii="Calibri"/>
                <w:b/>
                <w:color w:val="365F91"/>
                <w:sz w:val="20"/>
              </w:rPr>
              <w:t>Dep</w:t>
            </w:r>
            <w:proofErr w:type="spellEnd"/>
            <w:r>
              <w:rPr>
                <w:rFonts w:ascii="Calibri"/>
                <w:b/>
                <w:color w:val="365F91"/>
                <w:sz w:val="20"/>
              </w:rPr>
              <w:t>,</w:t>
            </w:r>
          </w:p>
          <w:p w14:paraId="0DAFFA08" w14:textId="77777777" w:rsidR="007D7849" w:rsidRDefault="007D396F">
            <w:pPr>
              <w:pStyle w:val="TableParagraph"/>
              <w:spacing w:line="243" w:lineRule="exact"/>
              <w:ind w:left="249"/>
              <w:rPr>
                <w:rFonts w:ascii="Calibri" w:hAnsi="Calibri"/>
                <w:b/>
                <w:sz w:val="20"/>
              </w:rPr>
            </w:pPr>
            <w:r>
              <w:rPr>
                <w:rFonts w:ascii="Calibri" w:hAnsi="Calibri"/>
                <w:b/>
                <w:color w:val="365F91"/>
                <w:sz w:val="20"/>
              </w:rPr>
              <w:t>e-mail,</w:t>
            </w:r>
            <w:r>
              <w:rPr>
                <w:rFonts w:ascii="Calibri" w:hAnsi="Calibri"/>
                <w:b/>
                <w:color w:val="365F91"/>
                <w:spacing w:val="-9"/>
                <w:sz w:val="20"/>
              </w:rPr>
              <w:t xml:space="preserve"> </w:t>
            </w:r>
            <w:r>
              <w:rPr>
                <w:rFonts w:ascii="Calibri" w:hAnsi="Calibri"/>
                <w:b/>
                <w:color w:val="365F91"/>
                <w:spacing w:val="-2"/>
                <w:sz w:val="20"/>
              </w:rPr>
              <w:t>teléfono)</w:t>
            </w:r>
          </w:p>
        </w:tc>
        <w:tc>
          <w:tcPr>
            <w:tcW w:w="2388" w:type="dxa"/>
          </w:tcPr>
          <w:p w14:paraId="3317AA99" w14:textId="77777777" w:rsidR="007D7849" w:rsidRPr="003C3EE0" w:rsidRDefault="007D396F">
            <w:pPr>
              <w:pStyle w:val="TableParagraph"/>
              <w:spacing w:line="229" w:lineRule="exact"/>
              <w:ind w:left="28"/>
              <w:rPr>
                <w:sz w:val="20"/>
              </w:rPr>
            </w:pPr>
            <w:r w:rsidRPr="003C3EE0">
              <w:rPr>
                <w:sz w:val="20"/>
              </w:rPr>
              <w:t>M.</w:t>
            </w:r>
            <w:r w:rsidRPr="003C3EE0">
              <w:rPr>
                <w:spacing w:val="-7"/>
                <w:sz w:val="20"/>
              </w:rPr>
              <w:t xml:space="preserve"> </w:t>
            </w:r>
            <w:r w:rsidRPr="003C3EE0">
              <w:rPr>
                <w:sz w:val="20"/>
              </w:rPr>
              <w:t>Teresa</w:t>
            </w:r>
            <w:r w:rsidRPr="003C3EE0">
              <w:rPr>
                <w:spacing w:val="-7"/>
                <w:sz w:val="20"/>
              </w:rPr>
              <w:t xml:space="preserve"> </w:t>
            </w:r>
            <w:r w:rsidRPr="003C3EE0">
              <w:rPr>
                <w:sz w:val="20"/>
              </w:rPr>
              <w:t>Solís</w:t>
            </w:r>
            <w:r w:rsidRPr="003C3EE0">
              <w:rPr>
                <w:spacing w:val="-7"/>
                <w:sz w:val="20"/>
              </w:rPr>
              <w:t xml:space="preserve"> </w:t>
            </w:r>
            <w:r w:rsidRPr="003C3EE0">
              <w:rPr>
                <w:spacing w:val="-2"/>
                <w:sz w:val="20"/>
              </w:rPr>
              <w:t>González</w:t>
            </w:r>
          </w:p>
        </w:tc>
        <w:tc>
          <w:tcPr>
            <w:tcW w:w="1987" w:type="dxa"/>
          </w:tcPr>
          <w:p w14:paraId="2DF87112" w14:textId="77777777" w:rsidR="007D7849" w:rsidRPr="003C3EE0" w:rsidRDefault="007D396F">
            <w:pPr>
              <w:pStyle w:val="TableParagraph"/>
              <w:ind w:right="131" w:hanging="122"/>
              <w:rPr>
                <w:rFonts w:ascii="Calibri" w:hAnsi="Calibri"/>
              </w:rPr>
            </w:pPr>
            <w:r w:rsidRPr="003C3EE0">
              <w:rPr>
                <w:position w:val="2"/>
                <w:sz w:val="20"/>
              </w:rPr>
              <w:t xml:space="preserve">l </w:t>
            </w:r>
            <w:r w:rsidRPr="003C3EE0">
              <w:rPr>
                <w:rFonts w:ascii="Calibri" w:hAnsi="Calibri"/>
              </w:rPr>
              <w:t xml:space="preserve">Unidad Docente Fisiología Vegetal. </w:t>
            </w:r>
            <w:r w:rsidRPr="003C3EE0">
              <w:rPr>
                <w:rFonts w:ascii="Calibri" w:hAnsi="Calibri"/>
                <w:spacing w:val="-2"/>
              </w:rPr>
              <w:t xml:space="preserve">Departamento </w:t>
            </w:r>
            <w:r w:rsidRPr="003C3EE0">
              <w:rPr>
                <w:rFonts w:ascii="Calibri" w:hAnsi="Calibri"/>
              </w:rPr>
              <w:t>Genética,</w:t>
            </w:r>
            <w:r w:rsidRPr="003C3EE0">
              <w:rPr>
                <w:rFonts w:ascii="Calibri" w:hAnsi="Calibri"/>
                <w:spacing w:val="-13"/>
              </w:rPr>
              <w:t xml:space="preserve"> </w:t>
            </w:r>
            <w:r w:rsidRPr="003C3EE0">
              <w:rPr>
                <w:rFonts w:ascii="Calibri" w:hAnsi="Calibri"/>
              </w:rPr>
              <w:t>Fisiología</w:t>
            </w:r>
          </w:p>
          <w:p w14:paraId="2F168FF0" w14:textId="77777777" w:rsidR="007D7849" w:rsidRPr="003C3EE0" w:rsidRDefault="007D396F">
            <w:pPr>
              <w:pStyle w:val="TableParagraph"/>
              <w:spacing w:line="251" w:lineRule="exact"/>
              <w:rPr>
                <w:rFonts w:ascii="Calibri" w:hAnsi="Calibri"/>
              </w:rPr>
            </w:pPr>
            <w:r w:rsidRPr="003C3EE0">
              <w:rPr>
                <w:rFonts w:ascii="Calibri" w:hAnsi="Calibri"/>
              </w:rPr>
              <w:t xml:space="preserve">y </w:t>
            </w:r>
            <w:r w:rsidRPr="003C3EE0">
              <w:rPr>
                <w:rFonts w:ascii="Calibri" w:hAnsi="Calibri"/>
                <w:spacing w:val="-2"/>
              </w:rPr>
              <w:t>Microbiología</w:t>
            </w:r>
          </w:p>
        </w:tc>
        <w:tc>
          <w:tcPr>
            <w:tcW w:w="2119" w:type="dxa"/>
          </w:tcPr>
          <w:p w14:paraId="0F9CC035" w14:textId="77777777" w:rsidR="007D7849" w:rsidRPr="003C3EE0" w:rsidRDefault="00B62961">
            <w:pPr>
              <w:pStyle w:val="TableParagraph"/>
              <w:spacing w:before="244"/>
              <w:ind w:left="201"/>
              <w:rPr>
                <w:rFonts w:ascii="Calibri"/>
              </w:rPr>
            </w:pPr>
            <w:hyperlink r:id="rId5">
              <w:r w:rsidR="007D396F" w:rsidRPr="003C3EE0">
                <w:rPr>
                  <w:rFonts w:ascii="Calibri"/>
                  <w:spacing w:val="-2"/>
                  <w:u w:val="single" w:color="FF0000"/>
                </w:rPr>
                <w:t>msolis03@ucm.es</w:t>
              </w:r>
            </w:hyperlink>
          </w:p>
        </w:tc>
        <w:tc>
          <w:tcPr>
            <w:tcW w:w="1848" w:type="dxa"/>
          </w:tcPr>
          <w:p w14:paraId="0B8678D0" w14:textId="77777777" w:rsidR="007D7849" w:rsidRPr="003C3EE0" w:rsidRDefault="007D396F">
            <w:pPr>
              <w:pStyle w:val="TableParagraph"/>
              <w:spacing w:line="268" w:lineRule="exact"/>
              <w:ind w:left="110"/>
              <w:rPr>
                <w:rFonts w:ascii="Calibri"/>
              </w:rPr>
            </w:pPr>
            <w:r w:rsidRPr="003C3EE0">
              <w:rPr>
                <w:rFonts w:ascii="Calibri"/>
              </w:rPr>
              <w:t xml:space="preserve">91 394 </w:t>
            </w:r>
            <w:r w:rsidRPr="003C3EE0">
              <w:rPr>
                <w:rFonts w:ascii="Calibri"/>
                <w:spacing w:val="-4"/>
              </w:rPr>
              <w:t>4417</w:t>
            </w:r>
          </w:p>
        </w:tc>
      </w:tr>
      <w:tr w:rsidR="007D7849" w14:paraId="77E8950C" w14:textId="77777777">
        <w:trPr>
          <w:trHeight w:val="537"/>
        </w:trPr>
        <w:tc>
          <w:tcPr>
            <w:tcW w:w="2340" w:type="dxa"/>
            <w:tcBorders>
              <w:top w:val="nil"/>
              <w:left w:val="nil"/>
              <w:right w:val="nil"/>
            </w:tcBorders>
            <w:shd w:val="clear" w:color="auto" w:fill="DBE4F0"/>
          </w:tcPr>
          <w:p w14:paraId="5AF38D65" w14:textId="77777777" w:rsidR="007D7849" w:rsidRDefault="007D396F">
            <w:pPr>
              <w:pStyle w:val="TableParagraph"/>
              <w:spacing w:line="243" w:lineRule="exact"/>
              <w:ind w:left="254"/>
              <w:rPr>
                <w:rFonts w:ascii="Calibri"/>
                <w:b/>
                <w:sz w:val="20"/>
              </w:rPr>
            </w:pPr>
            <w:r>
              <w:rPr>
                <w:rFonts w:ascii="Calibri"/>
                <w:b/>
                <w:color w:val="365F91"/>
                <w:spacing w:val="-2"/>
                <w:sz w:val="20"/>
              </w:rPr>
              <w:t>Profesores:</w:t>
            </w:r>
          </w:p>
        </w:tc>
        <w:tc>
          <w:tcPr>
            <w:tcW w:w="8342" w:type="dxa"/>
            <w:gridSpan w:val="4"/>
            <w:tcBorders>
              <w:left w:val="nil"/>
            </w:tcBorders>
          </w:tcPr>
          <w:p w14:paraId="4C844198" w14:textId="244D5075" w:rsidR="007D7849" w:rsidRDefault="007D396F">
            <w:pPr>
              <w:pStyle w:val="TableParagraph"/>
              <w:spacing w:line="265" w:lineRule="exact"/>
              <w:ind w:left="113"/>
              <w:rPr>
                <w:rFonts w:ascii="Calibri" w:hAnsi="Calibri"/>
              </w:rPr>
            </w:pPr>
            <w:r>
              <w:rPr>
                <w:rFonts w:ascii="Calibri" w:hAnsi="Calibri"/>
              </w:rPr>
              <w:t>Elena</w:t>
            </w:r>
            <w:r>
              <w:rPr>
                <w:rFonts w:ascii="Calibri" w:hAnsi="Calibri"/>
                <w:spacing w:val="-3"/>
              </w:rPr>
              <w:t xml:space="preserve"> </w:t>
            </w:r>
            <w:r>
              <w:rPr>
                <w:rFonts w:ascii="Calibri" w:hAnsi="Calibri"/>
              </w:rPr>
              <w:t>Pérez-</w:t>
            </w:r>
            <w:proofErr w:type="spellStart"/>
            <w:r>
              <w:rPr>
                <w:rFonts w:ascii="Calibri" w:hAnsi="Calibri"/>
              </w:rPr>
              <w:t>Urria</w:t>
            </w:r>
            <w:proofErr w:type="spellEnd"/>
            <w:r>
              <w:rPr>
                <w:rFonts w:ascii="Calibri" w:hAnsi="Calibri"/>
                <w:spacing w:val="-7"/>
              </w:rPr>
              <w:t xml:space="preserve"> </w:t>
            </w:r>
            <w:r>
              <w:rPr>
                <w:rFonts w:ascii="Calibri" w:hAnsi="Calibri"/>
              </w:rPr>
              <w:t>Carril</w:t>
            </w:r>
            <w:r>
              <w:rPr>
                <w:rFonts w:ascii="Calibri" w:hAnsi="Calibri"/>
                <w:spacing w:val="-3"/>
              </w:rPr>
              <w:t xml:space="preserve"> </w:t>
            </w:r>
            <w:hyperlink r:id="rId6">
              <w:r>
                <w:rPr>
                  <w:rFonts w:ascii="Calibri" w:hAnsi="Calibri"/>
                  <w:spacing w:val="-2"/>
                </w:rPr>
                <w:t>(</w:t>
              </w:r>
              <w:r>
                <w:rPr>
                  <w:rFonts w:ascii="Calibri" w:hAnsi="Calibri"/>
                  <w:color w:val="0000FF"/>
                  <w:spacing w:val="-2"/>
                  <w:u w:val="single" w:color="0000FF"/>
                </w:rPr>
                <w:t>elenapuc@ucm.es)</w:t>
              </w:r>
            </w:hyperlink>
          </w:p>
          <w:p w14:paraId="08D53F43" w14:textId="77777777" w:rsidR="007D7849" w:rsidRDefault="007D396F">
            <w:pPr>
              <w:pStyle w:val="TableParagraph"/>
              <w:spacing w:line="252" w:lineRule="exact"/>
              <w:ind w:left="113"/>
              <w:rPr>
                <w:rFonts w:ascii="Calibri" w:hAnsi="Calibri"/>
              </w:rPr>
            </w:pPr>
            <w:r>
              <w:rPr>
                <w:rFonts w:ascii="Calibri" w:hAnsi="Calibri"/>
              </w:rPr>
              <w:t>M.</w:t>
            </w:r>
            <w:r>
              <w:rPr>
                <w:rFonts w:ascii="Calibri" w:hAnsi="Calibri"/>
                <w:spacing w:val="-3"/>
              </w:rPr>
              <w:t xml:space="preserve"> </w:t>
            </w:r>
            <w:r>
              <w:rPr>
                <w:rFonts w:ascii="Calibri" w:hAnsi="Calibri"/>
              </w:rPr>
              <w:t>Teresa</w:t>
            </w:r>
            <w:r>
              <w:rPr>
                <w:rFonts w:ascii="Calibri" w:hAnsi="Calibri"/>
                <w:spacing w:val="-3"/>
              </w:rPr>
              <w:t xml:space="preserve"> </w:t>
            </w:r>
            <w:r>
              <w:rPr>
                <w:rFonts w:ascii="Calibri" w:hAnsi="Calibri"/>
              </w:rPr>
              <w:t>Solís</w:t>
            </w:r>
            <w:r>
              <w:rPr>
                <w:rFonts w:ascii="Calibri" w:hAnsi="Calibri"/>
                <w:spacing w:val="-1"/>
              </w:rPr>
              <w:t xml:space="preserve"> </w:t>
            </w:r>
            <w:r>
              <w:rPr>
                <w:rFonts w:ascii="Calibri" w:hAnsi="Calibri"/>
                <w:spacing w:val="-2"/>
              </w:rPr>
              <w:t>González</w:t>
            </w:r>
          </w:p>
        </w:tc>
      </w:tr>
      <w:tr w:rsidR="007D7849" w14:paraId="29F52D37" w14:textId="77777777">
        <w:trPr>
          <w:trHeight w:val="342"/>
        </w:trPr>
        <w:tc>
          <w:tcPr>
            <w:tcW w:w="10682" w:type="dxa"/>
            <w:gridSpan w:val="5"/>
            <w:shd w:val="clear" w:color="auto" w:fill="DBE4F0"/>
          </w:tcPr>
          <w:p w14:paraId="30AAF7E7" w14:textId="77777777" w:rsidR="007D7849" w:rsidRDefault="007D396F">
            <w:pPr>
              <w:pStyle w:val="TableParagraph"/>
              <w:spacing w:line="323" w:lineRule="exact"/>
              <w:ind w:left="107"/>
              <w:rPr>
                <w:rFonts w:ascii="Calibri" w:hAnsi="Calibri"/>
                <w:b/>
                <w:sz w:val="28"/>
              </w:rPr>
            </w:pPr>
            <w:r>
              <w:rPr>
                <w:rFonts w:ascii="Calibri" w:hAnsi="Calibri"/>
                <w:b/>
                <w:color w:val="365F91"/>
                <w:sz w:val="28"/>
              </w:rPr>
              <w:t>Datos</w:t>
            </w:r>
            <w:r>
              <w:rPr>
                <w:rFonts w:ascii="Calibri" w:hAnsi="Calibri"/>
                <w:b/>
                <w:color w:val="365F91"/>
                <w:spacing w:val="-7"/>
                <w:sz w:val="28"/>
              </w:rPr>
              <w:t xml:space="preserve"> </w:t>
            </w:r>
            <w:r>
              <w:rPr>
                <w:rFonts w:ascii="Calibri" w:hAnsi="Calibri"/>
                <w:b/>
                <w:color w:val="365F91"/>
                <w:sz w:val="28"/>
              </w:rPr>
              <w:t>específicos</w:t>
            </w:r>
            <w:r>
              <w:rPr>
                <w:rFonts w:ascii="Calibri" w:hAnsi="Calibri"/>
                <w:b/>
                <w:color w:val="365F91"/>
                <w:spacing w:val="-4"/>
                <w:sz w:val="28"/>
              </w:rPr>
              <w:t xml:space="preserve"> </w:t>
            </w:r>
            <w:r>
              <w:rPr>
                <w:rFonts w:ascii="Calibri" w:hAnsi="Calibri"/>
                <w:b/>
                <w:color w:val="365F91"/>
                <w:sz w:val="28"/>
              </w:rPr>
              <w:t>de</w:t>
            </w:r>
            <w:r>
              <w:rPr>
                <w:rFonts w:ascii="Calibri" w:hAnsi="Calibri"/>
                <w:b/>
                <w:color w:val="365F91"/>
                <w:spacing w:val="-5"/>
                <w:sz w:val="28"/>
              </w:rPr>
              <w:t xml:space="preserve"> </w:t>
            </w:r>
            <w:r>
              <w:rPr>
                <w:rFonts w:ascii="Calibri" w:hAnsi="Calibri"/>
                <w:b/>
                <w:color w:val="365F91"/>
                <w:sz w:val="28"/>
              </w:rPr>
              <w:t>la</w:t>
            </w:r>
            <w:r>
              <w:rPr>
                <w:rFonts w:ascii="Calibri" w:hAnsi="Calibri"/>
                <w:b/>
                <w:color w:val="365F91"/>
                <w:spacing w:val="-4"/>
                <w:sz w:val="28"/>
              </w:rPr>
              <w:t xml:space="preserve"> </w:t>
            </w:r>
            <w:r>
              <w:rPr>
                <w:rFonts w:ascii="Calibri" w:hAnsi="Calibri"/>
                <w:b/>
                <w:color w:val="365F91"/>
                <w:spacing w:val="-2"/>
                <w:sz w:val="28"/>
              </w:rPr>
              <w:t>asignatura</w:t>
            </w:r>
          </w:p>
        </w:tc>
      </w:tr>
      <w:tr w:rsidR="007D7849" w14:paraId="07B08BC7" w14:textId="77777777">
        <w:trPr>
          <w:trHeight w:val="2990"/>
        </w:trPr>
        <w:tc>
          <w:tcPr>
            <w:tcW w:w="2340" w:type="dxa"/>
            <w:shd w:val="clear" w:color="auto" w:fill="DBE4F0"/>
          </w:tcPr>
          <w:p w14:paraId="3DD457B8" w14:textId="77777777" w:rsidR="007D7849" w:rsidRDefault="007D396F">
            <w:pPr>
              <w:pStyle w:val="TableParagraph"/>
              <w:spacing w:line="243" w:lineRule="exact"/>
              <w:ind w:left="249"/>
              <w:rPr>
                <w:rFonts w:ascii="Calibri"/>
                <w:b/>
                <w:sz w:val="20"/>
              </w:rPr>
            </w:pPr>
            <w:r>
              <w:rPr>
                <w:rFonts w:ascii="Calibri"/>
                <w:b/>
                <w:color w:val="365F91"/>
                <w:spacing w:val="-2"/>
                <w:sz w:val="20"/>
              </w:rPr>
              <w:t>Descriptor:</w:t>
            </w:r>
          </w:p>
        </w:tc>
        <w:tc>
          <w:tcPr>
            <w:tcW w:w="8342" w:type="dxa"/>
            <w:gridSpan w:val="4"/>
          </w:tcPr>
          <w:p w14:paraId="1636054A" w14:textId="77777777" w:rsidR="007D7849" w:rsidRDefault="007D396F">
            <w:pPr>
              <w:pStyle w:val="TableParagraph"/>
              <w:ind w:right="89"/>
              <w:jc w:val="both"/>
              <w:rPr>
                <w:sz w:val="20"/>
              </w:rPr>
            </w:pPr>
            <w:r>
              <w:rPr>
                <w:sz w:val="20"/>
              </w:rPr>
              <w:t>La materia Procesos Metabólicos en el Desarrollo de Plantas y en la Producción de Compuestos aborda el estudio especializado y avanzado de las transformaciones bioquímicas que fundamentan la síntesis de compuestos metabólicos característicos que operan bien en el contexto de los mecanismos de defensa en plantas o bien en la producción de compuestos de interés en la industria farmacéutica, cosmética y alimentaria basada en organismos vegetales. Por otra parte, la materia considera de manera muy especializada la regulación fina y el control metabólico y del desarrollo vegetal en los que se basa el potencial de manipulación del metabolismo de cara a su optimización en</w:t>
            </w:r>
            <w:r>
              <w:rPr>
                <w:spacing w:val="40"/>
                <w:sz w:val="20"/>
              </w:rPr>
              <w:t xml:space="preserve"> </w:t>
            </w:r>
            <w:r>
              <w:rPr>
                <w:sz w:val="20"/>
              </w:rPr>
              <w:t>relación con la productividad vegetal y especialmente orientada a la producción de frutos y semillas, a la mejora de ciertas cualidades nutricionales de determinadas especies, al desarrollo de resistencia a patógenos o al aumento de la tolerancia a determinados</w:t>
            </w:r>
            <w:r>
              <w:rPr>
                <w:spacing w:val="40"/>
                <w:sz w:val="20"/>
              </w:rPr>
              <w:t xml:space="preserve"> </w:t>
            </w:r>
            <w:r>
              <w:rPr>
                <w:sz w:val="20"/>
              </w:rPr>
              <w:t>factores de estrés, factores todos ellos determinantes para el interés de las plantas desde</w:t>
            </w:r>
          </w:p>
          <w:p w14:paraId="31759A63" w14:textId="77777777" w:rsidR="007D7849" w:rsidRDefault="007D396F">
            <w:pPr>
              <w:pStyle w:val="TableParagraph"/>
              <w:spacing w:line="213" w:lineRule="exact"/>
              <w:jc w:val="both"/>
              <w:rPr>
                <w:sz w:val="20"/>
              </w:rPr>
            </w:pPr>
            <w:r>
              <w:rPr>
                <w:sz w:val="20"/>
              </w:rPr>
              <w:t>la</w:t>
            </w:r>
            <w:r>
              <w:rPr>
                <w:spacing w:val="-7"/>
                <w:sz w:val="20"/>
              </w:rPr>
              <w:t xml:space="preserve"> </w:t>
            </w:r>
            <w:r>
              <w:rPr>
                <w:sz w:val="20"/>
              </w:rPr>
              <w:t>perspectiva</w:t>
            </w:r>
            <w:r>
              <w:rPr>
                <w:spacing w:val="-4"/>
                <w:sz w:val="20"/>
              </w:rPr>
              <w:t xml:space="preserve"> </w:t>
            </w:r>
            <w:r>
              <w:rPr>
                <w:sz w:val="20"/>
              </w:rPr>
              <w:t>industrial</w:t>
            </w:r>
            <w:r>
              <w:rPr>
                <w:spacing w:val="-3"/>
                <w:sz w:val="20"/>
              </w:rPr>
              <w:t xml:space="preserve"> </w:t>
            </w:r>
            <w:r>
              <w:rPr>
                <w:sz w:val="20"/>
              </w:rPr>
              <w:t>y</w:t>
            </w:r>
            <w:r>
              <w:rPr>
                <w:spacing w:val="-9"/>
                <w:sz w:val="20"/>
              </w:rPr>
              <w:t xml:space="preserve"> </w:t>
            </w:r>
            <w:r>
              <w:rPr>
                <w:sz w:val="20"/>
              </w:rPr>
              <w:t>de</w:t>
            </w:r>
            <w:r>
              <w:rPr>
                <w:spacing w:val="-7"/>
                <w:sz w:val="20"/>
              </w:rPr>
              <w:t xml:space="preserve"> </w:t>
            </w:r>
            <w:r>
              <w:rPr>
                <w:sz w:val="20"/>
              </w:rPr>
              <w:t>la</w:t>
            </w:r>
            <w:r>
              <w:rPr>
                <w:spacing w:val="-4"/>
                <w:sz w:val="20"/>
              </w:rPr>
              <w:t xml:space="preserve"> </w:t>
            </w:r>
            <w:r>
              <w:rPr>
                <w:spacing w:val="-2"/>
                <w:sz w:val="20"/>
              </w:rPr>
              <w:t>bioeconomía.</w:t>
            </w:r>
          </w:p>
        </w:tc>
      </w:tr>
      <w:tr w:rsidR="007D7849" w14:paraId="2E5B6DEA" w14:textId="77777777">
        <w:trPr>
          <w:trHeight w:val="690"/>
        </w:trPr>
        <w:tc>
          <w:tcPr>
            <w:tcW w:w="2340" w:type="dxa"/>
            <w:shd w:val="clear" w:color="auto" w:fill="DBE4F0"/>
          </w:tcPr>
          <w:p w14:paraId="4CAAF364" w14:textId="77777777" w:rsidR="007D7849" w:rsidRDefault="007D396F">
            <w:pPr>
              <w:pStyle w:val="TableParagraph"/>
              <w:spacing w:before="1"/>
              <w:ind w:left="249"/>
              <w:rPr>
                <w:rFonts w:ascii="Calibri"/>
                <w:b/>
                <w:sz w:val="20"/>
              </w:rPr>
            </w:pPr>
            <w:r>
              <w:rPr>
                <w:rFonts w:ascii="Calibri"/>
                <w:b/>
                <w:color w:val="365F91"/>
                <w:spacing w:val="-2"/>
                <w:sz w:val="20"/>
              </w:rPr>
              <w:t>Recomendaciones:</w:t>
            </w:r>
          </w:p>
        </w:tc>
        <w:tc>
          <w:tcPr>
            <w:tcW w:w="8342" w:type="dxa"/>
            <w:gridSpan w:val="4"/>
          </w:tcPr>
          <w:p w14:paraId="55483239" w14:textId="77777777" w:rsidR="007D7849" w:rsidRDefault="007D396F" w:rsidP="00845392">
            <w:pPr>
              <w:pStyle w:val="TableParagraph"/>
              <w:spacing w:before="240"/>
              <w:rPr>
                <w:sz w:val="20"/>
              </w:rPr>
            </w:pPr>
            <w:r>
              <w:rPr>
                <w:sz w:val="20"/>
              </w:rPr>
              <w:t>Disposición</w:t>
            </w:r>
            <w:r>
              <w:rPr>
                <w:spacing w:val="-3"/>
                <w:sz w:val="20"/>
              </w:rPr>
              <w:t xml:space="preserve"> </w:t>
            </w:r>
            <w:r>
              <w:rPr>
                <w:sz w:val="20"/>
              </w:rPr>
              <w:t>para</w:t>
            </w:r>
            <w:r>
              <w:rPr>
                <w:spacing w:val="-2"/>
                <w:sz w:val="20"/>
              </w:rPr>
              <w:t xml:space="preserve"> </w:t>
            </w:r>
            <w:r>
              <w:rPr>
                <w:sz w:val="20"/>
              </w:rPr>
              <w:t>el</w:t>
            </w:r>
            <w:r>
              <w:rPr>
                <w:spacing w:val="-3"/>
                <w:sz w:val="20"/>
              </w:rPr>
              <w:t xml:space="preserve"> </w:t>
            </w:r>
            <w:r>
              <w:rPr>
                <w:sz w:val="20"/>
              </w:rPr>
              <w:t>trabajo teórico-práctico,</w:t>
            </w:r>
            <w:r>
              <w:rPr>
                <w:spacing w:val="-2"/>
                <w:sz w:val="20"/>
              </w:rPr>
              <w:t xml:space="preserve"> </w:t>
            </w:r>
            <w:r>
              <w:rPr>
                <w:sz w:val="20"/>
              </w:rPr>
              <w:t>el</w:t>
            </w:r>
            <w:r>
              <w:rPr>
                <w:spacing w:val="-3"/>
                <w:sz w:val="20"/>
              </w:rPr>
              <w:t xml:space="preserve"> </w:t>
            </w:r>
            <w:r>
              <w:rPr>
                <w:sz w:val="20"/>
              </w:rPr>
              <w:t>aprendizaje</w:t>
            </w:r>
            <w:r>
              <w:rPr>
                <w:spacing w:val="-2"/>
                <w:sz w:val="20"/>
              </w:rPr>
              <w:t xml:space="preserve"> </w:t>
            </w:r>
            <w:r>
              <w:rPr>
                <w:sz w:val="20"/>
              </w:rPr>
              <w:t>basado</w:t>
            </w:r>
            <w:r>
              <w:rPr>
                <w:spacing w:val="-3"/>
                <w:sz w:val="20"/>
              </w:rPr>
              <w:t xml:space="preserve"> </w:t>
            </w:r>
            <w:r>
              <w:rPr>
                <w:sz w:val="20"/>
              </w:rPr>
              <w:t>en</w:t>
            </w:r>
            <w:r>
              <w:rPr>
                <w:spacing w:val="-3"/>
                <w:sz w:val="20"/>
              </w:rPr>
              <w:t xml:space="preserve"> </w:t>
            </w:r>
            <w:r>
              <w:rPr>
                <w:sz w:val="20"/>
              </w:rPr>
              <w:t>casos y</w:t>
            </w:r>
            <w:r>
              <w:rPr>
                <w:spacing w:val="-8"/>
                <w:sz w:val="20"/>
              </w:rPr>
              <w:t xml:space="preserve"> </w:t>
            </w:r>
            <w:r>
              <w:rPr>
                <w:sz w:val="20"/>
              </w:rPr>
              <w:t>problemas,</w:t>
            </w:r>
            <w:r>
              <w:rPr>
                <w:spacing w:val="-2"/>
                <w:sz w:val="20"/>
              </w:rPr>
              <w:t xml:space="preserve"> </w:t>
            </w:r>
            <w:r>
              <w:rPr>
                <w:sz w:val="20"/>
              </w:rPr>
              <w:t>el aprendizaje</w:t>
            </w:r>
            <w:r>
              <w:rPr>
                <w:spacing w:val="12"/>
                <w:sz w:val="20"/>
              </w:rPr>
              <w:t xml:space="preserve"> </w:t>
            </w:r>
            <w:r>
              <w:rPr>
                <w:sz w:val="20"/>
              </w:rPr>
              <w:t>basado</w:t>
            </w:r>
            <w:r>
              <w:rPr>
                <w:spacing w:val="13"/>
                <w:sz w:val="20"/>
              </w:rPr>
              <w:t xml:space="preserve"> </w:t>
            </w:r>
            <w:r>
              <w:rPr>
                <w:sz w:val="20"/>
              </w:rPr>
              <w:t>en</w:t>
            </w:r>
            <w:r>
              <w:rPr>
                <w:spacing w:val="12"/>
                <w:sz w:val="20"/>
              </w:rPr>
              <w:t xml:space="preserve"> </w:t>
            </w:r>
            <w:r>
              <w:rPr>
                <w:sz w:val="20"/>
              </w:rPr>
              <w:t>la</w:t>
            </w:r>
            <w:r>
              <w:rPr>
                <w:spacing w:val="13"/>
                <w:sz w:val="20"/>
              </w:rPr>
              <w:t xml:space="preserve"> </w:t>
            </w:r>
            <w:r>
              <w:rPr>
                <w:sz w:val="20"/>
              </w:rPr>
              <w:t>experiencia,</w:t>
            </w:r>
            <w:r>
              <w:rPr>
                <w:spacing w:val="13"/>
                <w:sz w:val="20"/>
              </w:rPr>
              <w:t xml:space="preserve"> </w:t>
            </w:r>
            <w:r>
              <w:rPr>
                <w:sz w:val="20"/>
              </w:rPr>
              <w:t>el</w:t>
            </w:r>
            <w:r>
              <w:rPr>
                <w:spacing w:val="12"/>
                <w:sz w:val="20"/>
              </w:rPr>
              <w:t xml:space="preserve"> </w:t>
            </w:r>
            <w:r>
              <w:rPr>
                <w:sz w:val="20"/>
              </w:rPr>
              <w:t>autoaprendizaje</w:t>
            </w:r>
            <w:r>
              <w:rPr>
                <w:spacing w:val="13"/>
                <w:sz w:val="20"/>
              </w:rPr>
              <w:t xml:space="preserve"> </w:t>
            </w:r>
            <w:r>
              <w:rPr>
                <w:sz w:val="20"/>
              </w:rPr>
              <w:t>dirigido</w:t>
            </w:r>
            <w:r>
              <w:rPr>
                <w:spacing w:val="17"/>
                <w:sz w:val="20"/>
              </w:rPr>
              <w:t xml:space="preserve"> </w:t>
            </w:r>
            <w:r>
              <w:rPr>
                <w:sz w:val="20"/>
              </w:rPr>
              <w:t>y</w:t>
            </w:r>
            <w:r>
              <w:rPr>
                <w:spacing w:val="8"/>
                <w:sz w:val="20"/>
              </w:rPr>
              <w:t xml:space="preserve"> </w:t>
            </w:r>
            <w:r>
              <w:rPr>
                <w:sz w:val="20"/>
              </w:rPr>
              <w:t>tutorizado</w:t>
            </w:r>
            <w:r>
              <w:rPr>
                <w:spacing w:val="15"/>
                <w:sz w:val="20"/>
              </w:rPr>
              <w:t xml:space="preserve"> </w:t>
            </w:r>
            <w:r>
              <w:rPr>
                <w:sz w:val="20"/>
              </w:rPr>
              <w:t>y</w:t>
            </w:r>
            <w:r>
              <w:rPr>
                <w:spacing w:val="12"/>
                <w:sz w:val="20"/>
              </w:rPr>
              <w:t xml:space="preserve"> </w:t>
            </w:r>
            <w:r>
              <w:rPr>
                <w:sz w:val="20"/>
              </w:rPr>
              <w:t>el</w:t>
            </w:r>
            <w:r>
              <w:rPr>
                <w:spacing w:val="11"/>
                <w:sz w:val="20"/>
              </w:rPr>
              <w:t xml:space="preserve"> </w:t>
            </w:r>
            <w:r>
              <w:rPr>
                <w:spacing w:val="-2"/>
                <w:sz w:val="20"/>
              </w:rPr>
              <w:t>trabajo</w:t>
            </w:r>
          </w:p>
          <w:p w14:paraId="4DBB87F4" w14:textId="77777777" w:rsidR="007D7849" w:rsidRDefault="007D396F">
            <w:pPr>
              <w:pStyle w:val="TableParagraph"/>
              <w:spacing w:line="211" w:lineRule="exact"/>
              <w:rPr>
                <w:sz w:val="20"/>
              </w:rPr>
            </w:pPr>
            <w:r>
              <w:rPr>
                <w:sz w:val="20"/>
              </w:rPr>
              <w:t>en</w:t>
            </w:r>
            <w:r>
              <w:rPr>
                <w:spacing w:val="-6"/>
                <w:sz w:val="20"/>
              </w:rPr>
              <w:t xml:space="preserve"> </w:t>
            </w:r>
            <w:r>
              <w:rPr>
                <w:spacing w:val="-2"/>
                <w:sz w:val="20"/>
              </w:rPr>
              <w:t>grupo.</w:t>
            </w:r>
          </w:p>
        </w:tc>
      </w:tr>
      <w:tr w:rsidR="007D7849" w14:paraId="4D5CD27E" w14:textId="77777777">
        <w:trPr>
          <w:trHeight w:val="342"/>
        </w:trPr>
        <w:tc>
          <w:tcPr>
            <w:tcW w:w="10682" w:type="dxa"/>
            <w:gridSpan w:val="5"/>
            <w:shd w:val="clear" w:color="auto" w:fill="DBE4F0"/>
          </w:tcPr>
          <w:p w14:paraId="04946E6C" w14:textId="77777777" w:rsidR="007D7849" w:rsidRDefault="007D396F">
            <w:pPr>
              <w:pStyle w:val="TableParagraph"/>
              <w:spacing w:line="323" w:lineRule="exact"/>
              <w:ind w:left="107"/>
              <w:rPr>
                <w:rFonts w:ascii="Calibri"/>
                <w:b/>
                <w:sz w:val="28"/>
              </w:rPr>
            </w:pPr>
            <w:r>
              <w:rPr>
                <w:rFonts w:ascii="Calibri"/>
                <w:b/>
                <w:color w:val="365F91"/>
                <w:spacing w:val="-2"/>
                <w:sz w:val="28"/>
              </w:rPr>
              <w:t>Competencias</w:t>
            </w:r>
          </w:p>
        </w:tc>
      </w:tr>
      <w:tr w:rsidR="007D7849" w14:paraId="7766AAF2" w14:textId="77777777" w:rsidTr="00187E89">
        <w:trPr>
          <w:trHeight w:val="2960"/>
        </w:trPr>
        <w:tc>
          <w:tcPr>
            <w:tcW w:w="2340" w:type="dxa"/>
            <w:shd w:val="clear" w:color="auto" w:fill="DBE4F0"/>
          </w:tcPr>
          <w:p w14:paraId="711B805B" w14:textId="77777777" w:rsidR="00845392" w:rsidRDefault="00845392">
            <w:pPr>
              <w:pStyle w:val="TableParagraph"/>
              <w:ind w:left="249"/>
              <w:rPr>
                <w:rFonts w:ascii="Calibri" w:hAnsi="Calibri"/>
                <w:b/>
                <w:color w:val="365F91"/>
                <w:spacing w:val="-2"/>
                <w:sz w:val="20"/>
              </w:rPr>
            </w:pPr>
          </w:p>
          <w:p w14:paraId="64B4236C" w14:textId="6DBFC5FE" w:rsidR="00845392" w:rsidRDefault="007D396F">
            <w:pPr>
              <w:pStyle w:val="TableParagraph"/>
              <w:ind w:left="249"/>
              <w:rPr>
                <w:rFonts w:ascii="Calibri" w:hAnsi="Calibri"/>
                <w:b/>
                <w:color w:val="365F91"/>
                <w:spacing w:val="-2"/>
                <w:sz w:val="20"/>
              </w:rPr>
            </w:pPr>
            <w:r>
              <w:rPr>
                <w:rFonts w:ascii="Calibri" w:hAnsi="Calibri"/>
                <w:b/>
                <w:color w:val="365F91"/>
                <w:spacing w:val="-2"/>
                <w:sz w:val="20"/>
              </w:rPr>
              <w:t xml:space="preserve">Competencias </w:t>
            </w:r>
          </w:p>
          <w:p w14:paraId="7D03FA85" w14:textId="3560FC19" w:rsidR="007D7849" w:rsidRDefault="007D396F">
            <w:pPr>
              <w:pStyle w:val="TableParagraph"/>
              <w:ind w:left="249"/>
              <w:rPr>
                <w:rFonts w:ascii="Calibri" w:hAnsi="Calibri"/>
                <w:b/>
                <w:sz w:val="20"/>
              </w:rPr>
            </w:pPr>
            <w:r>
              <w:rPr>
                <w:rFonts w:ascii="Calibri" w:hAnsi="Calibri"/>
                <w:b/>
                <w:color w:val="365F91"/>
                <w:sz w:val="20"/>
              </w:rPr>
              <w:t>transversales,</w:t>
            </w:r>
            <w:r>
              <w:rPr>
                <w:rFonts w:ascii="Calibri" w:hAnsi="Calibri"/>
                <w:b/>
                <w:color w:val="365F91"/>
                <w:spacing w:val="-12"/>
                <w:sz w:val="20"/>
              </w:rPr>
              <w:t xml:space="preserve"> </w:t>
            </w:r>
            <w:r>
              <w:rPr>
                <w:rFonts w:ascii="Calibri" w:hAnsi="Calibri"/>
                <w:b/>
                <w:color w:val="365F91"/>
                <w:sz w:val="20"/>
              </w:rPr>
              <w:t>básicas</w:t>
            </w:r>
            <w:r>
              <w:rPr>
                <w:rFonts w:ascii="Calibri" w:hAnsi="Calibri"/>
                <w:b/>
                <w:color w:val="365F91"/>
                <w:spacing w:val="-11"/>
                <w:sz w:val="20"/>
              </w:rPr>
              <w:t xml:space="preserve"> </w:t>
            </w:r>
            <w:r>
              <w:rPr>
                <w:rFonts w:ascii="Calibri" w:hAnsi="Calibri"/>
                <w:b/>
                <w:color w:val="365F91"/>
                <w:sz w:val="20"/>
              </w:rPr>
              <w:t xml:space="preserve">y </w:t>
            </w:r>
            <w:r>
              <w:rPr>
                <w:rFonts w:ascii="Calibri" w:hAnsi="Calibri"/>
                <w:b/>
                <w:color w:val="365F91"/>
                <w:spacing w:val="-2"/>
                <w:sz w:val="20"/>
              </w:rPr>
              <w:t>generales:</w:t>
            </w:r>
          </w:p>
        </w:tc>
        <w:tc>
          <w:tcPr>
            <w:tcW w:w="8342" w:type="dxa"/>
            <w:gridSpan w:val="4"/>
          </w:tcPr>
          <w:p w14:paraId="58EED751" w14:textId="77777777" w:rsidR="003359D9" w:rsidRDefault="007D396F" w:rsidP="00187E89">
            <w:pPr>
              <w:pStyle w:val="TableParagraph"/>
              <w:spacing w:before="120"/>
              <w:rPr>
                <w:sz w:val="20"/>
              </w:rPr>
            </w:pPr>
            <w:r>
              <w:rPr>
                <w:sz w:val="20"/>
              </w:rPr>
              <w:t>CT1 - Demostrar capacidad de analizar con rigor información,</w:t>
            </w:r>
            <w:r w:rsidR="003359D9">
              <w:rPr>
                <w:sz w:val="20"/>
              </w:rPr>
              <w:t xml:space="preserve"> datos y artículos científicos.</w:t>
            </w:r>
          </w:p>
          <w:p w14:paraId="1CAEBCDA" w14:textId="5144D6BC" w:rsidR="007D7849" w:rsidRDefault="007D396F" w:rsidP="00187E89">
            <w:pPr>
              <w:pStyle w:val="TableParagraph"/>
              <w:spacing w:before="120"/>
              <w:rPr>
                <w:sz w:val="20"/>
              </w:rPr>
            </w:pPr>
            <w:r>
              <w:rPr>
                <w:sz w:val="20"/>
              </w:rPr>
              <w:t>CT6 - Conocer las normas de seguridad para el trabajo en el laboratorio y adquirir hábitos que permitan trabajar con seguridad en el laboratorio.</w:t>
            </w:r>
          </w:p>
          <w:p w14:paraId="768FA679" w14:textId="77777777" w:rsidR="007D7849" w:rsidRDefault="007D396F" w:rsidP="00187E89">
            <w:pPr>
              <w:pStyle w:val="TableParagraph"/>
              <w:spacing w:before="120"/>
              <w:ind w:right="98"/>
              <w:jc w:val="both"/>
              <w:rPr>
                <w:sz w:val="20"/>
              </w:rPr>
            </w:pPr>
            <w:r>
              <w:rPr>
                <w:sz w:val="20"/>
              </w:rPr>
              <w:t xml:space="preserve">CB6 - Poseer y comprender conocimientos que aporten una base u oportunidad de ser originales en el desarrollo y/o aplicación de ideas, a menudo en un contexto de </w:t>
            </w:r>
            <w:r>
              <w:rPr>
                <w:spacing w:val="-2"/>
                <w:sz w:val="20"/>
              </w:rPr>
              <w:t>investigación</w:t>
            </w:r>
          </w:p>
          <w:p w14:paraId="7FF26165" w14:textId="77777777" w:rsidR="007D7849" w:rsidRDefault="007D396F" w:rsidP="00187E89">
            <w:pPr>
              <w:pStyle w:val="TableParagraph"/>
              <w:spacing w:before="120"/>
              <w:ind w:right="98"/>
              <w:jc w:val="both"/>
              <w:rPr>
                <w:sz w:val="20"/>
              </w:rPr>
            </w:pPr>
            <w:r>
              <w:rPr>
                <w:sz w:val="20"/>
              </w:rPr>
              <w:t>CB7 - Que los estudiantes sepan aplicar los conocimientos adquiridos y su capacidad de resolución de problemas en entornos nuevos o poco conocidos dentro de contextos más amplios (o multidisciplinares) relacionados con su área de estudio</w:t>
            </w:r>
          </w:p>
          <w:p w14:paraId="108F6032" w14:textId="77777777" w:rsidR="007D7849" w:rsidRDefault="007D396F" w:rsidP="00187E89">
            <w:pPr>
              <w:pStyle w:val="TableParagraph"/>
              <w:spacing w:before="120"/>
              <w:rPr>
                <w:sz w:val="20"/>
              </w:rPr>
            </w:pPr>
            <w:r>
              <w:rPr>
                <w:sz w:val="20"/>
              </w:rPr>
              <w:t>CB8</w:t>
            </w:r>
            <w:r>
              <w:rPr>
                <w:spacing w:val="38"/>
                <w:sz w:val="20"/>
              </w:rPr>
              <w:t xml:space="preserve"> </w:t>
            </w:r>
            <w:r>
              <w:rPr>
                <w:sz w:val="20"/>
              </w:rPr>
              <w:t>-</w:t>
            </w:r>
            <w:r>
              <w:rPr>
                <w:spacing w:val="40"/>
                <w:sz w:val="20"/>
              </w:rPr>
              <w:t xml:space="preserve"> </w:t>
            </w:r>
            <w:r>
              <w:rPr>
                <w:sz w:val="20"/>
              </w:rPr>
              <w:t>Que</w:t>
            </w:r>
            <w:r>
              <w:rPr>
                <w:spacing w:val="40"/>
                <w:sz w:val="20"/>
              </w:rPr>
              <w:t xml:space="preserve"> </w:t>
            </w:r>
            <w:r>
              <w:rPr>
                <w:sz w:val="20"/>
              </w:rPr>
              <w:t>los</w:t>
            </w:r>
            <w:r>
              <w:rPr>
                <w:spacing w:val="39"/>
                <w:sz w:val="20"/>
              </w:rPr>
              <w:t xml:space="preserve"> </w:t>
            </w:r>
            <w:r>
              <w:rPr>
                <w:sz w:val="20"/>
              </w:rPr>
              <w:t>estudiantes</w:t>
            </w:r>
            <w:r>
              <w:rPr>
                <w:spacing w:val="40"/>
                <w:sz w:val="20"/>
              </w:rPr>
              <w:t xml:space="preserve"> </w:t>
            </w:r>
            <w:r>
              <w:rPr>
                <w:sz w:val="20"/>
              </w:rPr>
              <w:t>sean</w:t>
            </w:r>
            <w:r>
              <w:rPr>
                <w:spacing w:val="38"/>
                <w:sz w:val="20"/>
              </w:rPr>
              <w:t xml:space="preserve"> </w:t>
            </w:r>
            <w:r>
              <w:rPr>
                <w:sz w:val="20"/>
              </w:rPr>
              <w:t>capaces</w:t>
            </w:r>
            <w:r>
              <w:rPr>
                <w:spacing w:val="39"/>
                <w:sz w:val="20"/>
              </w:rPr>
              <w:t xml:space="preserve"> </w:t>
            </w:r>
            <w:r>
              <w:rPr>
                <w:sz w:val="20"/>
              </w:rPr>
              <w:t>de</w:t>
            </w:r>
            <w:r>
              <w:rPr>
                <w:spacing w:val="40"/>
                <w:sz w:val="20"/>
              </w:rPr>
              <w:t xml:space="preserve"> </w:t>
            </w:r>
            <w:r>
              <w:rPr>
                <w:sz w:val="20"/>
              </w:rPr>
              <w:t>integrar</w:t>
            </w:r>
            <w:r>
              <w:rPr>
                <w:spacing w:val="39"/>
                <w:sz w:val="20"/>
              </w:rPr>
              <w:t xml:space="preserve"> </w:t>
            </w:r>
            <w:r>
              <w:rPr>
                <w:sz w:val="20"/>
              </w:rPr>
              <w:t>conocimientos</w:t>
            </w:r>
            <w:r>
              <w:rPr>
                <w:spacing w:val="40"/>
                <w:sz w:val="20"/>
              </w:rPr>
              <w:t xml:space="preserve"> </w:t>
            </w:r>
            <w:r>
              <w:rPr>
                <w:sz w:val="20"/>
              </w:rPr>
              <w:t>y</w:t>
            </w:r>
            <w:r>
              <w:rPr>
                <w:spacing w:val="37"/>
                <w:sz w:val="20"/>
              </w:rPr>
              <w:t xml:space="preserve"> </w:t>
            </w:r>
            <w:r>
              <w:rPr>
                <w:sz w:val="20"/>
              </w:rPr>
              <w:t>enfrentarse</w:t>
            </w:r>
            <w:r>
              <w:rPr>
                <w:spacing w:val="38"/>
                <w:sz w:val="20"/>
              </w:rPr>
              <w:t xml:space="preserve"> </w:t>
            </w:r>
            <w:r>
              <w:rPr>
                <w:sz w:val="20"/>
              </w:rPr>
              <w:t>a</w:t>
            </w:r>
            <w:r>
              <w:rPr>
                <w:spacing w:val="38"/>
                <w:sz w:val="20"/>
              </w:rPr>
              <w:t xml:space="preserve"> </w:t>
            </w:r>
            <w:r>
              <w:rPr>
                <w:sz w:val="20"/>
              </w:rPr>
              <w:t>la complejidad</w:t>
            </w:r>
            <w:r>
              <w:rPr>
                <w:spacing w:val="40"/>
                <w:sz w:val="20"/>
              </w:rPr>
              <w:t xml:space="preserve"> </w:t>
            </w:r>
            <w:r>
              <w:rPr>
                <w:sz w:val="20"/>
              </w:rPr>
              <w:t>de</w:t>
            </w:r>
            <w:r>
              <w:rPr>
                <w:spacing w:val="40"/>
                <w:sz w:val="20"/>
              </w:rPr>
              <w:t xml:space="preserve"> </w:t>
            </w:r>
            <w:r>
              <w:rPr>
                <w:sz w:val="20"/>
              </w:rPr>
              <w:t>formular</w:t>
            </w:r>
            <w:r>
              <w:rPr>
                <w:spacing w:val="40"/>
                <w:sz w:val="20"/>
              </w:rPr>
              <w:t xml:space="preserve"> </w:t>
            </w:r>
            <w:r>
              <w:rPr>
                <w:sz w:val="20"/>
              </w:rPr>
              <w:t>juicios</w:t>
            </w:r>
            <w:r>
              <w:rPr>
                <w:spacing w:val="40"/>
                <w:sz w:val="20"/>
              </w:rPr>
              <w:t xml:space="preserve"> </w:t>
            </w:r>
            <w:r>
              <w:rPr>
                <w:sz w:val="20"/>
              </w:rPr>
              <w:t>a</w:t>
            </w:r>
            <w:r>
              <w:rPr>
                <w:spacing w:val="40"/>
                <w:sz w:val="20"/>
              </w:rPr>
              <w:t xml:space="preserve"> </w:t>
            </w:r>
            <w:r>
              <w:rPr>
                <w:sz w:val="20"/>
              </w:rPr>
              <w:t>partir</w:t>
            </w:r>
            <w:r>
              <w:rPr>
                <w:spacing w:val="40"/>
                <w:sz w:val="20"/>
              </w:rPr>
              <w:t xml:space="preserve"> </w:t>
            </w:r>
            <w:r>
              <w:rPr>
                <w:sz w:val="20"/>
              </w:rPr>
              <w:t>de</w:t>
            </w:r>
            <w:r>
              <w:rPr>
                <w:spacing w:val="40"/>
                <w:sz w:val="20"/>
              </w:rPr>
              <w:t xml:space="preserve"> </w:t>
            </w:r>
            <w:r>
              <w:rPr>
                <w:sz w:val="20"/>
              </w:rPr>
              <w:t>una</w:t>
            </w:r>
            <w:r>
              <w:rPr>
                <w:spacing w:val="40"/>
                <w:sz w:val="20"/>
              </w:rPr>
              <w:t xml:space="preserve"> </w:t>
            </w:r>
            <w:r>
              <w:rPr>
                <w:sz w:val="20"/>
              </w:rPr>
              <w:t>información</w:t>
            </w:r>
            <w:r>
              <w:rPr>
                <w:spacing w:val="40"/>
                <w:sz w:val="20"/>
              </w:rPr>
              <w:t xml:space="preserve"> </w:t>
            </w:r>
            <w:r>
              <w:rPr>
                <w:sz w:val="20"/>
              </w:rPr>
              <w:t>que,</w:t>
            </w:r>
            <w:r>
              <w:rPr>
                <w:spacing w:val="40"/>
                <w:sz w:val="20"/>
              </w:rPr>
              <w:t xml:space="preserve"> </w:t>
            </w:r>
            <w:r>
              <w:rPr>
                <w:sz w:val="20"/>
              </w:rPr>
              <w:t>siendo</w:t>
            </w:r>
            <w:r>
              <w:rPr>
                <w:spacing w:val="40"/>
                <w:sz w:val="20"/>
              </w:rPr>
              <w:t xml:space="preserve"> </w:t>
            </w:r>
            <w:r>
              <w:rPr>
                <w:sz w:val="20"/>
              </w:rPr>
              <w:t>incompleta</w:t>
            </w:r>
            <w:r>
              <w:rPr>
                <w:spacing w:val="40"/>
                <w:sz w:val="20"/>
              </w:rPr>
              <w:t xml:space="preserve"> </w:t>
            </w:r>
            <w:r>
              <w:rPr>
                <w:sz w:val="20"/>
              </w:rPr>
              <w:t>o limitada, incluya reflexiones sobre las responsabilidades sociales y éticas vinculadas a la aplicación de sus conocimientos y juicios</w:t>
            </w:r>
          </w:p>
          <w:p w14:paraId="676A256B" w14:textId="77777777" w:rsidR="007D7849" w:rsidRDefault="007D396F" w:rsidP="00187E89">
            <w:pPr>
              <w:pStyle w:val="TableParagraph"/>
              <w:spacing w:before="120"/>
              <w:ind w:right="91"/>
              <w:jc w:val="both"/>
              <w:rPr>
                <w:sz w:val="20"/>
              </w:rPr>
            </w:pPr>
            <w:r>
              <w:rPr>
                <w:sz w:val="20"/>
              </w:rPr>
              <w:t>CB9 - Que los estudiantes sepan comunicar sus conclusiones y los conocimientos y razones últimas que las sustentan a públicos especializados y no especializados de un modo claro y sin ambigüedades</w:t>
            </w:r>
          </w:p>
          <w:p w14:paraId="6E2A701B" w14:textId="77777777" w:rsidR="007D7849" w:rsidRDefault="007D396F" w:rsidP="00187E89">
            <w:pPr>
              <w:pStyle w:val="TableParagraph"/>
              <w:spacing w:before="120"/>
              <w:ind w:right="98"/>
              <w:jc w:val="both"/>
              <w:rPr>
                <w:spacing w:val="-2"/>
                <w:sz w:val="20"/>
              </w:rPr>
            </w:pPr>
            <w:r>
              <w:rPr>
                <w:sz w:val="20"/>
              </w:rPr>
              <w:t xml:space="preserve">CB10 - Que los estudiantes posean las habilidades de aprendizaje que les permitan continuar estudiando de un modo que habrá de ser en gran medida autodirigido o </w:t>
            </w:r>
            <w:r>
              <w:rPr>
                <w:spacing w:val="-2"/>
                <w:sz w:val="20"/>
              </w:rPr>
              <w:t>autónomo.</w:t>
            </w:r>
          </w:p>
          <w:p w14:paraId="514E663A" w14:textId="77777777" w:rsidR="00187E89" w:rsidRDefault="00187E89" w:rsidP="00187E89">
            <w:pPr>
              <w:pStyle w:val="TableParagraph"/>
              <w:spacing w:before="120"/>
              <w:ind w:right="98"/>
              <w:jc w:val="both"/>
              <w:rPr>
                <w:spacing w:val="-2"/>
                <w:sz w:val="20"/>
              </w:rPr>
            </w:pPr>
          </w:p>
          <w:p w14:paraId="6D1BADC6" w14:textId="77777777" w:rsidR="007D7849" w:rsidRDefault="007D396F" w:rsidP="00187E89">
            <w:pPr>
              <w:pStyle w:val="TableParagraph"/>
              <w:spacing w:before="120"/>
              <w:ind w:right="96"/>
              <w:jc w:val="both"/>
              <w:rPr>
                <w:sz w:val="20"/>
              </w:rPr>
            </w:pPr>
            <w:r>
              <w:rPr>
                <w:sz w:val="20"/>
              </w:rPr>
              <w:t xml:space="preserve">CG1 - Poseer y comprender conocimientos avanzados de carácter especializado y </w:t>
            </w:r>
            <w:r>
              <w:rPr>
                <w:sz w:val="20"/>
              </w:rPr>
              <w:lastRenderedPageBreak/>
              <w:t>multidisciplinar</w:t>
            </w:r>
            <w:r>
              <w:rPr>
                <w:spacing w:val="58"/>
                <w:sz w:val="20"/>
              </w:rPr>
              <w:t xml:space="preserve"> </w:t>
            </w:r>
            <w:r>
              <w:rPr>
                <w:sz w:val="20"/>
              </w:rPr>
              <w:t>en</w:t>
            </w:r>
            <w:r>
              <w:rPr>
                <w:spacing w:val="57"/>
                <w:sz w:val="20"/>
              </w:rPr>
              <w:t xml:space="preserve"> </w:t>
            </w:r>
            <w:r>
              <w:rPr>
                <w:sz w:val="20"/>
              </w:rPr>
              <w:t>materia</w:t>
            </w:r>
            <w:r>
              <w:rPr>
                <w:spacing w:val="57"/>
                <w:sz w:val="20"/>
              </w:rPr>
              <w:t xml:space="preserve"> </w:t>
            </w:r>
            <w:r>
              <w:rPr>
                <w:sz w:val="20"/>
              </w:rPr>
              <w:t>de</w:t>
            </w:r>
            <w:r>
              <w:rPr>
                <w:spacing w:val="57"/>
                <w:sz w:val="20"/>
              </w:rPr>
              <w:t xml:space="preserve"> </w:t>
            </w:r>
            <w:r>
              <w:rPr>
                <w:sz w:val="20"/>
              </w:rPr>
              <w:t>biología</w:t>
            </w:r>
            <w:r>
              <w:rPr>
                <w:spacing w:val="57"/>
                <w:sz w:val="20"/>
              </w:rPr>
              <w:t xml:space="preserve"> </w:t>
            </w:r>
            <w:r>
              <w:rPr>
                <w:sz w:val="20"/>
              </w:rPr>
              <w:t>vegetal</w:t>
            </w:r>
            <w:r>
              <w:rPr>
                <w:spacing w:val="62"/>
                <w:sz w:val="20"/>
              </w:rPr>
              <w:t xml:space="preserve"> </w:t>
            </w:r>
            <w:r>
              <w:rPr>
                <w:sz w:val="20"/>
              </w:rPr>
              <w:t>aplicada</w:t>
            </w:r>
            <w:r>
              <w:rPr>
                <w:spacing w:val="57"/>
                <w:sz w:val="20"/>
              </w:rPr>
              <w:t xml:space="preserve"> </w:t>
            </w:r>
            <w:r>
              <w:rPr>
                <w:sz w:val="20"/>
              </w:rPr>
              <w:t>que</w:t>
            </w:r>
            <w:r>
              <w:rPr>
                <w:spacing w:val="57"/>
                <w:sz w:val="20"/>
              </w:rPr>
              <w:t xml:space="preserve"> </w:t>
            </w:r>
            <w:r>
              <w:rPr>
                <w:sz w:val="20"/>
              </w:rPr>
              <w:t>aportan</w:t>
            </w:r>
            <w:r>
              <w:rPr>
                <w:spacing w:val="57"/>
                <w:sz w:val="20"/>
              </w:rPr>
              <w:t xml:space="preserve"> </w:t>
            </w:r>
            <w:r>
              <w:rPr>
                <w:sz w:val="20"/>
              </w:rPr>
              <w:t>una</w:t>
            </w:r>
            <w:r>
              <w:rPr>
                <w:spacing w:val="57"/>
                <w:sz w:val="20"/>
              </w:rPr>
              <w:t xml:space="preserve"> </w:t>
            </w:r>
            <w:r>
              <w:rPr>
                <w:sz w:val="20"/>
              </w:rPr>
              <w:t>base</w:t>
            </w:r>
            <w:r>
              <w:rPr>
                <w:spacing w:val="60"/>
                <w:sz w:val="20"/>
              </w:rPr>
              <w:t xml:space="preserve"> </w:t>
            </w:r>
            <w:r>
              <w:rPr>
                <w:sz w:val="20"/>
              </w:rPr>
              <w:t>y</w:t>
            </w:r>
            <w:r>
              <w:rPr>
                <w:spacing w:val="40"/>
                <w:sz w:val="20"/>
              </w:rPr>
              <w:t xml:space="preserve"> </w:t>
            </w:r>
            <w:r>
              <w:rPr>
                <w:sz w:val="20"/>
              </w:rPr>
              <w:t>una</w:t>
            </w:r>
          </w:p>
          <w:p w14:paraId="042855DC" w14:textId="77777777" w:rsidR="00187E89" w:rsidRDefault="007D396F" w:rsidP="00187E89">
            <w:pPr>
              <w:pStyle w:val="TableParagraph"/>
              <w:spacing w:line="227" w:lineRule="exact"/>
              <w:jc w:val="both"/>
              <w:rPr>
                <w:spacing w:val="-2"/>
                <w:sz w:val="20"/>
              </w:rPr>
            </w:pPr>
            <w:r>
              <w:rPr>
                <w:sz w:val="20"/>
              </w:rPr>
              <w:t>oportunidad</w:t>
            </w:r>
            <w:r>
              <w:rPr>
                <w:spacing w:val="-5"/>
                <w:sz w:val="20"/>
              </w:rPr>
              <w:t xml:space="preserve"> </w:t>
            </w:r>
            <w:r>
              <w:rPr>
                <w:sz w:val="20"/>
              </w:rPr>
              <w:t>para</w:t>
            </w:r>
            <w:r>
              <w:rPr>
                <w:spacing w:val="-6"/>
                <w:sz w:val="20"/>
              </w:rPr>
              <w:t xml:space="preserve"> </w:t>
            </w:r>
            <w:r>
              <w:rPr>
                <w:sz w:val="20"/>
              </w:rPr>
              <w:t>ser</w:t>
            </w:r>
            <w:r>
              <w:rPr>
                <w:spacing w:val="-4"/>
                <w:sz w:val="20"/>
              </w:rPr>
              <w:t xml:space="preserve"> </w:t>
            </w:r>
            <w:r>
              <w:rPr>
                <w:sz w:val="20"/>
              </w:rPr>
              <w:t>originales</w:t>
            </w:r>
            <w:r>
              <w:rPr>
                <w:spacing w:val="-5"/>
                <w:sz w:val="20"/>
              </w:rPr>
              <w:t xml:space="preserve"> </w:t>
            </w:r>
            <w:r>
              <w:rPr>
                <w:sz w:val="20"/>
              </w:rPr>
              <w:t>en</w:t>
            </w:r>
            <w:r>
              <w:rPr>
                <w:spacing w:val="-6"/>
                <w:sz w:val="20"/>
              </w:rPr>
              <w:t xml:space="preserve"> </w:t>
            </w:r>
            <w:r>
              <w:rPr>
                <w:sz w:val="20"/>
              </w:rPr>
              <w:t>el</w:t>
            </w:r>
            <w:r>
              <w:rPr>
                <w:spacing w:val="-7"/>
                <w:sz w:val="20"/>
              </w:rPr>
              <w:t xml:space="preserve"> </w:t>
            </w:r>
            <w:r>
              <w:rPr>
                <w:sz w:val="20"/>
              </w:rPr>
              <w:t>desarrollo</w:t>
            </w:r>
            <w:r>
              <w:rPr>
                <w:spacing w:val="-3"/>
                <w:sz w:val="20"/>
              </w:rPr>
              <w:t xml:space="preserve"> </w:t>
            </w:r>
            <w:r>
              <w:rPr>
                <w:sz w:val="20"/>
              </w:rPr>
              <w:t>y</w:t>
            </w:r>
            <w:r>
              <w:rPr>
                <w:spacing w:val="-5"/>
                <w:sz w:val="20"/>
              </w:rPr>
              <w:t xml:space="preserve"> </w:t>
            </w:r>
            <w:r>
              <w:rPr>
                <w:sz w:val="20"/>
              </w:rPr>
              <w:t>en</w:t>
            </w:r>
            <w:r>
              <w:rPr>
                <w:spacing w:val="-6"/>
                <w:sz w:val="20"/>
              </w:rPr>
              <w:t xml:space="preserve"> </w:t>
            </w:r>
            <w:r>
              <w:rPr>
                <w:sz w:val="20"/>
              </w:rPr>
              <w:t>la</w:t>
            </w:r>
            <w:r>
              <w:rPr>
                <w:spacing w:val="-5"/>
                <w:sz w:val="20"/>
              </w:rPr>
              <w:t xml:space="preserve"> </w:t>
            </w:r>
            <w:r>
              <w:rPr>
                <w:sz w:val="20"/>
              </w:rPr>
              <w:t>aplicación</w:t>
            </w:r>
            <w:r>
              <w:rPr>
                <w:spacing w:val="-6"/>
                <w:sz w:val="20"/>
              </w:rPr>
              <w:t xml:space="preserve"> </w:t>
            </w:r>
            <w:r>
              <w:rPr>
                <w:sz w:val="20"/>
              </w:rPr>
              <w:t>de</w:t>
            </w:r>
            <w:r>
              <w:rPr>
                <w:spacing w:val="-6"/>
                <w:sz w:val="20"/>
              </w:rPr>
              <w:t xml:space="preserve"> </w:t>
            </w:r>
            <w:r>
              <w:rPr>
                <w:sz w:val="20"/>
              </w:rPr>
              <w:t>ideas</w:t>
            </w:r>
            <w:r>
              <w:rPr>
                <w:spacing w:val="-4"/>
                <w:sz w:val="20"/>
              </w:rPr>
              <w:t xml:space="preserve"> </w:t>
            </w:r>
            <w:r>
              <w:rPr>
                <w:sz w:val="20"/>
              </w:rPr>
              <w:t>en</w:t>
            </w:r>
            <w:r>
              <w:rPr>
                <w:spacing w:val="-7"/>
                <w:sz w:val="20"/>
              </w:rPr>
              <w:t xml:space="preserve"> </w:t>
            </w:r>
            <w:r>
              <w:rPr>
                <w:sz w:val="20"/>
              </w:rPr>
              <w:t>un</w:t>
            </w:r>
            <w:r>
              <w:rPr>
                <w:spacing w:val="-4"/>
                <w:sz w:val="20"/>
              </w:rPr>
              <w:t xml:space="preserve"> </w:t>
            </w:r>
            <w:r>
              <w:rPr>
                <w:spacing w:val="-2"/>
                <w:sz w:val="20"/>
              </w:rPr>
              <w:t>contexto</w:t>
            </w:r>
            <w:r w:rsidR="00187E89">
              <w:rPr>
                <w:spacing w:val="-2"/>
                <w:sz w:val="20"/>
              </w:rPr>
              <w:t xml:space="preserve"> </w:t>
            </w:r>
            <w:r w:rsidR="00187E89">
              <w:rPr>
                <w:sz w:val="20"/>
              </w:rPr>
              <w:t>profesional</w:t>
            </w:r>
            <w:r w:rsidR="00187E89">
              <w:rPr>
                <w:spacing w:val="-7"/>
                <w:sz w:val="20"/>
              </w:rPr>
              <w:t xml:space="preserve"> </w:t>
            </w:r>
            <w:r w:rsidR="00187E89">
              <w:rPr>
                <w:sz w:val="20"/>
              </w:rPr>
              <w:t>y/o</w:t>
            </w:r>
            <w:r w:rsidR="00187E89">
              <w:rPr>
                <w:spacing w:val="-8"/>
                <w:sz w:val="20"/>
              </w:rPr>
              <w:t xml:space="preserve"> </w:t>
            </w:r>
            <w:r w:rsidR="00187E89">
              <w:rPr>
                <w:spacing w:val="-2"/>
                <w:sz w:val="20"/>
              </w:rPr>
              <w:t>investigador.</w:t>
            </w:r>
          </w:p>
          <w:p w14:paraId="6DCE77DF" w14:textId="77777777" w:rsidR="00187E89" w:rsidRDefault="00187E89" w:rsidP="00187E89">
            <w:pPr>
              <w:pStyle w:val="TableParagraph"/>
              <w:spacing w:before="120"/>
              <w:ind w:right="102"/>
              <w:jc w:val="both"/>
              <w:rPr>
                <w:sz w:val="20"/>
              </w:rPr>
            </w:pPr>
            <w:r>
              <w:rPr>
                <w:sz w:val="20"/>
              </w:rPr>
              <w:t>CG2 - Poseer capacidad de aplicar los conocimientos teóricos y prácticos adquiridos a la resolución de problemas en materia de biología vegetal aplicada y en el contexto de la innovación, génesis y desarrollo de ideas.</w:t>
            </w:r>
          </w:p>
          <w:p w14:paraId="24D999C7" w14:textId="77777777" w:rsidR="00187E89" w:rsidRDefault="00187E89" w:rsidP="00187E89">
            <w:pPr>
              <w:pStyle w:val="TableParagraph"/>
              <w:spacing w:before="120"/>
              <w:ind w:right="105"/>
              <w:jc w:val="both"/>
              <w:rPr>
                <w:sz w:val="20"/>
              </w:rPr>
            </w:pPr>
            <w:r>
              <w:rPr>
                <w:sz w:val="20"/>
              </w:rPr>
              <w:t>CG3 - Poseer habilidades para el aprendizaje autónomo y la actualización de conocimientos en materia de biología vegetal aplicada.</w:t>
            </w:r>
          </w:p>
          <w:p w14:paraId="554C5E67" w14:textId="4AED3332" w:rsidR="00187E89" w:rsidRDefault="00187E89" w:rsidP="00187E89">
            <w:pPr>
              <w:pStyle w:val="TableParagraph"/>
              <w:spacing w:line="227" w:lineRule="exact"/>
              <w:jc w:val="both"/>
              <w:rPr>
                <w:sz w:val="20"/>
              </w:rPr>
            </w:pPr>
            <w:r>
              <w:rPr>
                <w:sz w:val="20"/>
              </w:rPr>
              <w:t>CG4 - Poseer capacidad de comunicación y transmisión de conocimientos, habilidades y destrezas en el ámbito de la biología vegetal aplicada.</w:t>
            </w:r>
          </w:p>
          <w:p w14:paraId="59E66968" w14:textId="1A72826F" w:rsidR="00187E89" w:rsidRDefault="00187E89">
            <w:pPr>
              <w:pStyle w:val="TableParagraph"/>
              <w:spacing w:line="213" w:lineRule="exact"/>
              <w:jc w:val="both"/>
              <w:rPr>
                <w:sz w:val="20"/>
              </w:rPr>
            </w:pPr>
          </w:p>
        </w:tc>
      </w:tr>
      <w:tr w:rsidR="00F91FB7" w14:paraId="2698C69C" w14:textId="77777777" w:rsidTr="00F91FB7">
        <w:trPr>
          <w:trHeight w:val="2960"/>
        </w:trPr>
        <w:tc>
          <w:tcPr>
            <w:tcW w:w="2340" w:type="dxa"/>
            <w:tcBorders>
              <w:bottom w:val="single" w:sz="4" w:space="0" w:color="D9D9D9"/>
            </w:tcBorders>
            <w:shd w:val="clear" w:color="auto" w:fill="DBE4F0"/>
          </w:tcPr>
          <w:p w14:paraId="1CAE02C2" w14:textId="6892134D" w:rsidR="00F91FB7" w:rsidRDefault="00F91FB7" w:rsidP="00F91FB7">
            <w:pPr>
              <w:pStyle w:val="TableParagraph"/>
              <w:ind w:left="249"/>
              <w:rPr>
                <w:rFonts w:ascii="Calibri" w:hAnsi="Calibri"/>
                <w:b/>
                <w:color w:val="365F91"/>
                <w:spacing w:val="-2"/>
                <w:sz w:val="20"/>
              </w:rPr>
            </w:pPr>
            <w:r>
              <w:rPr>
                <w:rFonts w:ascii="Calibri" w:hAnsi="Calibri"/>
                <w:b/>
                <w:color w:val="365F91"/>
                <w:spacing w:val="-2"/>
                <w:sz w:val="20"/>
              </w:rPr>
              <w:lastRenderedPageBreak/>
              <w:t>Competencias específicas:</w:t>
            </w:r>
          </w:p>
        </w:tc>
        <w:tc>
          <w:tcPr>
            <w:tcW w:w="8342" w:type="dxa"/>
            <w:gridSpan w:val="4"/>
            <w:tcBorders>
              <w:bottom w:val="single" w:sz="4" w:space="0" w:color="D9D9D9"/>
            </w:tcBorders>
          </w:tcPr>
          <w:p w14:paraId="46FB67CF" w14:textId="77777777" w:rsidR="00F91FB7" w:rsidRDefault="00F91FB7" w:rsidP="00F91FB7">
            <w:pPr>
              <w:pStyle w:val="TableParagraph"/>
              <w:spacing w:before="120"/>
              <w:jc w:val="both"/>
              <w:rPr>
                <w:sz w:val="20"/>
              </w:rPr>
            </w:pPr>
            <w:r>
              <w:rPr>
                <w:sz w:val="20"/>
              </w:rPr>
              <w:t>CE1</w:t>
            </w:r>
            <w:r>
              <w:rPr>
                <w:spacing w:val="40"/>
                <w:sz w:val="20"/>
              </w:rPr>
              <w:t xml:space="preserve"> </w:t>
            </w:r>
            <w:r>
              <w:rPr>
                <w:sz w:val="20"/>
              </w:rPr>
              <w:t>-</w:t>
            </w:r>
            <w:r>
              <w:rPr>
                <w:spacing w:val="40"/>
                <w:sz w:val="20"/>
              </w:rPr>
              <w:t xml:space="preserve"> </w:t>
            </w:r>
            <w:r>
              <w:rPr>
                <w:sz w:val="20"/>
              </w:rPr>
              <w:t>Aplicar</w:t>
            </w:r>
            <w:r>
              <w:rPr>
                <w:spacing w:val="40"/>
                <w:sz w:val="20"/>
              </w:rPr>
              <w:t xml:space="preserve"> </w:t>
            </w:r>
            <w:r>
              <w:rPr>
                <w:sz w:val="20"/>
              </w:rPr>
              <w:t>conocimientos</w:t>
            </w:r>
            <w:r>
              <w:rPr>
                <w:spacing w:val="40"/>
                <w:sz w:val="20"/>
              </w:rPr>
              <w:t xml:space="preserve"> </w:t>
            </w:r>
            <w:r>
              <w:rPr>
                <w:sz w:val="20"/>
              </w:rPr>
              <w:t>avanzados</w:t>
            </w:r>
            <w:r>
              <w:rPr>
                <w:spacing w:val="40"/>
                <w:sz w:val="20"/>
              </w:rPr>
              <w:t xml:space="preserve"> </w:t>
            </w:r>
            <w:r>
              <w:rPr>
                <w:sz w:val="20"/>
              </w:rPr>
              <w:t>de</w:t>
            </w:r>
            <w:r>
              <w:rPr>
                <w:spacing w:val="40"/>
                <w:sz w:val="20"/>
              </w:rPr>
              <w:t xml:space="preserve"> </w:t>
            </w:r>
            <w:r>
              <w:rPr>
                <w:sz w:val="20"/>
              </w:rPr>
              <w:t>bioquímica,</w:t>
            </w:r>
            <w:r>
              <w:rPr>
                <w:spacing w:val="40"/>
                <w:sz w:val="20"/>
              </w:rPr>
              <w:t xml:space="preserve"> </w:t>
            </w:r>
            <w:r>
              <w:rPr>
                <w:sz w:val="20"/>
              </w:rPr>
              <w:t>fisiología</w:t>
            </w:r>
            <w:r>
              <w:rPr>
                <w:spacing w:val="40"/>
                <w:sz w:val="20"/>
              </w:rPr>
              <w:t xml:space="preserve"> </w:t>
            </w:r>
            <w:r>
              <w:rPr>
                <w:sz w:val="20"/>
              </w:rPr>
              <w:t>y</w:t>
            </w:r>
            <w:r>
              <w:rPr>
                <w:spacing w:val="40"/>
                <w:sz w:val="20"/>
              </w:rPr>
              <w:t xml:space="preserve"> </w:t>
            </w:r>
            <w:r>
              <w:rPr>
                <w:sz w:val="20"/>
              </w:rPr>
              <w:t>fisiopatología</w:t>
            </w:r>
            <w:r>
              <w:rPr>
                <w:spacing w:val="40"/>
                <w:sz w:val="20"/>
              </w:rPr>
              <w:t xml:space="preserve"> </w:t>
            </w:r>
            <w:r>
              <w:rPr>
                <w:sz w:val="20"/>
              </w:rPr>
              <w:t>de</w:t>
            </w:r>
            <w:r>
              <w:rPr>
                <w:spacing w:val="80"/>
                <w:sz w:val="20"/>
              </w:rPr>
              <w:t xml:space="preserve"> </w:t>
            </w:r>
            <w:r>
              <w:rPr>
                <w:sz w:val="20"/>
              </w:rPr>
              <w:t>plantas, algas y hongos en diferentes contextos</w:t>
            </w:r>
            <w:r>
              <w:rPr>
                <w:spacing w:val="-7"/>
                <w:sz w:val="20"/>
              </w:rPr>
              <w:t xml:space="preserve"> </w:t>
            </w:r>
            <w:r>
              <w:rPr>
                <w:sz w:val="20"/>
              </w:rPr>
              <w:t>de</w:t>
            </w:r>
            <w:r>
              <w:rPr>
                <w:spacing w:val="-6"/>
                <w:sz w:val="20"/>
              </w:rPr>
              <w:t xml:space="preserve"> </w:t>
            </w:r>
            <w:r>
              <w:rPr>
                <w:sz w:val="20"/>
              </w:rPr>
              <w:t>producción,</w:t>
            </w:r>
            <w:r>
              <w:rPr>
                <w:spacing w:val="-7"/>
                <w:sz w:val="20"/>
              </w:rPr>
              <w:t xml:space="preserve"> </w:t>
            </w:r>
            <w:r>
              <w:rPr>
                <w:sz w:val="20"/>
              </w:rPr>
              <w:t>uso</w:t>
            </w:r>
            <w:r>
              <w:rPr>
                <w:spacing w:val="-6"/>
                <w:sz w:val="20"/>
              </w:rPr>
              <w:t xml:space="preserve"> </w:t>
            </w:r>
            <w:r>
              <w:rPr>
                <w:sz w:val="20"/>
              </w:rPr>
              <w:t>y</w:t>
            </w:r>
            <w:r>
              <w:rPr>
                <w:spacing w:val="-9"/>
                <w:sz w:val="20"/>
              </w:rPr>
              <w:t xml:space="preserve"> </w:t>
            </w:r>
            <w:r>
              <w:rPr>
                <w:sz w:val="20"/>
              </w:rPr>
              <w:t>aplicaciones</w:t>
            </w:r>
            <w:r>
              <w:rPr>
                <w:spacing w:val="-6"/>
                <w:sz w:val="20"/>
              </w:rPr>
              <w:t xml:space="preserve"> </w:t>
            </w:r>
            <w:r>
              <w:rPr>
                <w:sz w:val="20"/>
              </w:rPr>
              <w:t>de</w:t>
            </w:r>
            <w:r>
              <w:rPr>
                <w:spacing w:val="-7"/>
                <w:sz w:val="20"/>
              </w:rPr>
              <w:t xml:space="preserve"> </w:t>
            </w:r>
            <w:r>
              <w:rPr>
                <w:spacing w:val="-2"/>
                <w:sz w:val="20"/>
              </w:rPr>
              <w:t>compuestos.</w:t>
            </w:r>
          </w:p>
          <w:p w14:paraId="35CA4D30" w14:textId="027B2626" w:rsidR="00F91FB7" w:rsidRDefault="00F91FB7" w:rsidP="00F91FB7">
            <w:pPr>
              <w:pStyle w:val="TableParagraph"/>
              <w:spacing w:before="120"/>
              <w:jc w:val="both"/>
              <w:rPr>
                <w:sz w:val="20"/>
              </w:rPr>
            </w:pPr>
            <w:r>
              <w:rPr>
                <w:sz w:val="20"/>
              </w:rPr>
              <w:t>CE4 -</w:t>
            </w:r>
            <w:r>
              <w:rPr>
                <w:spacing w:val="27"/>
                <w:sz w:val="20"/>
              </w:rPr>
              <w:t xml:space="preserve"> </w:t>
            </w:r>
            <w:r>
              <w:rPr>
                <w:sz w:val="20"/>
              </w:rPr>
              <w:t>Manejar técnicas</w:t>
            </w:r>
            <w:r>
              <w:rPr>
                <w:spacing w:val="26"/>
                <w:sz w:val="20"/>
              </w:rPr>
              <w:t xml:space="preserve"> </w:t>
            </w:r>
            <w:r>
              <w:rPr>
                <w:sz w:val="20"/>
              </w:rPr>
              <w:t>avanzadas para el estudio,</w:t>
            </w:r>
            <w:r>
              <w:rPr>
                <w:spacing w:val="25"/>
                <w:sz w:val="20"/>
              </w:rPr>
              <w:t xml:space="preserve"> </w:t>
            </w:r>
            <w:r>
              <w:rPr>
                <w:sz w:val="20"/>
              </w:rPr>
              <w:t>extracción</w:t>
            </w:r>
            <w:r>
              <w:rPr>
                <w:spacing w:val="27"/>
                <w:sz w:val="20"/>
              </w:rPr>
              <w:t xml:space="preserve"> </w:t>
            </w:r>
            <w:r>
              <w:rPr>
                <w:sz w:val="20"/>
              </w:rPr>
              <w:t xml:space="preserve">y análisis de compuestos metabólicos de origen vegetal o </w:t>
            </w:r>
            <w:r w:rsidR="003C3EE0">
              <w:rPr>
                <w:sz w:val="20"/>
              </w:rPr>
              <w:t>fúngico,</w:t>
            </w:r>
            <w:r>
              <w:rPr>
                <w:sz w:val="20"/>
              </w:rPr>
              <w:t xml:space="preserve"> así como</w:t>
            </w:r>
            <w:r>
              <w:rPr>
                <w:spacing w:val="-8"/>
                <w:sz w:val="20"/>
              </w:rPr>
              <w:t xml:space="preserve"> </w:t>
            </w:r>
            <w:r>
              <w:rPr>
                <w:sz w:val="20"/>
              </w:rPr>
              <w:t>otras</w:t>
            </w:r>
            <w:r>
              <w:rPr>
                <w:spacing w:val="-6"/>
                <w:sz w:val="20"/>
              </w:rPr>
              <w:t xml:space="preserve"> </w:t>
            </w:r>
            <w:r>
              <w:rPr>
                <w:sz w:val="20"/>
              </w:rPr>
              <w:t>técnicas</w:t>
            </w:r>
            <w:r>
              <w:rPr>
                <w:spacing w:val="-5"/>
                <w:sz w:val="20"/>
              </w:rPr>
              <w:t xml:space="preserve"> </w:t>
            </w:r>
            <w:r>
              <w:rPr>
                <w:sz w:val="20"/>
              </w:rPr>
              <w:t>instrumentales</w:t>
            </w:r>
            <w:r>
              <w:rPr>
                <w:spacing w:val="-6"/>
                <w:sz w:val="20"/>
              </w:rPr>
              <w:t xml:space="preserve"> </w:t>
            </w:r>
            <w:r>
              <w:rPr>
                <w:sz w:val="20"/>
              </w:rPr>
              <w:t>o</w:t>
            </w:r>
            <w:r>
              <w:rPr>
                <w:spacing w:val="-8"/>
                <w:sz w:val="20"/>
              </w:rPr>
              <w:t xml:space="preserve"> </w:t>
            </w:r>
            <w:r>
              <w:rPr>
                <w:sz w:val="20"/>
              </w:rPr>
              <w:t>disciplinas</w:t>
            </w:r>
            <w:r>
              <w:rPr>
                <w:spacing w:val="-7"/>
                <w:sz w:val="20"/>
              </w:rPr>
              <w:t xml:space="preserve"> </w:t>
            </w:r>
            <w:r>
              <w:rPr>
                <w:sz w:val="20"/>
              </w:rPr>
              <w:t>para</w:t>
            </w:r>
            <w:r>
              <w:rPr>
                <w:spacing w:val="-5"/>
                <w:sz w:val="20"/>
              </w:rPr>
              <w:t xml:space="preserve"> </w:t>
            </w:r>
            <w:r>
              <w:rPr>
                <w:sz w:val="20"/>
              </w:rPr>
              <w:t>el</w:t>
            </w:r>
            <w:r>
              <w:rPr>
                <w:spacing w:val="-9"/>
                <w:sz w:val="20"/>
              </w:rPr>
              <w:t xml:space="preserve"> </w:t>
            </w:r>
            <w:r>
              <w:rPr>
                <w:sz w:val="20"/>
              </w:rPr>
              <w:t>manejo</w:t>
            </w:r>
            <w:r>
              <w:rPr>
                <w:spacing w:val="-7"/>
                <w:sz w:val="20"/>
              </w:rPr>
              <w:t xml:space="preserve"> </w:t>
            </w:r>
            <w:r>
              <w:rPr>
                <w:sz w:val="20"/>
              </w:rPr>
              <w:t>de</w:t>
            </w:r>
            <w:r>
              <w:rPr>
                <w:spacing w:val="-5"/>
                <w:sz w:val="20"/>
              </w:rPr>
              <w:t xml:space="preserve"> </w:t>
            </w:r>
            <w:r>
              <w:rPr>
                <w:sz w:val="20"/>
              </w:rPr>
              <w:t>datos</w:t>
            </w:r>
            <w:r>
              <w:rPr>
                <w:spacing w:val="-7"/>
                <w:sz w:val="20"/>
              </w:rPr>
              <w:t xml:space="preserve"> </w:t>
            </w:r>
            <w:r>
              <w:rPr>
                <w:spacing w:val="-2"/>
                <w:sz w:val="20"/>
              </w:rPr>
              <w:t>masivos.</w:t>
            </w:r>
          </w:p>
          <w:p w14:paraId="2CFFEDE0" w14:textId="77777777" w:rsidR="00F91FB7" w:rsidRDefault="00F91FB7" w:rsidP="00F91FB7">
            <w:pPr>
              <w:pStyle w:val="TableParagraph"/>
              <w:spacing w:before="120"/>
              <w:jc w:val="both"/>
              <w:rPr>
                <w:sz w:val="20"/>
              </w:rPr>
            </w:pPr>
            <w:r>
              <w:rPr>
                <w:sz w:val="20"/>
              </w:rPr>
              <w:t>CE5</w:t>
            </w:r>
            <w:r>
              <w:rPr>
                <w:spacing w:val="40"/>
                <w:sz w:val="20"/>
              </w:rPr>
              <w:t xml:space="preserve"> </w:t>
            </w:r>
            <w:r>
              <w:rPr>
                <w:sz w:val="20"/>
              </w:rPr>
              <w:t>-</w:t>
            </w:r>
            <w:r>
              <w:rPr>
                <w:spacing w:val="40"/>
                <w:sz w:val="20"/>
              </w:rPr>
              <w:t xml:space="preserve"> </w:t>
            </w:r>
            <w:r>
              <w:rPr>
                <w:sz w:val="20"/>
              </w:rPr>
              <w:t>Plantear</w:t>
            </w:r>
            <w:r>
              <w:rPr>
                <w:spacing w:val="40"/>
                <w:sz w:val="20"/>
              </w:rPr>
              <w:t xml:space="preserve"> </w:t>
            </w:r>
            <w:r>
              <w:rPr>
                <w:sz w:val="20"/>
              </w:rPr>
              <w:t>y</w:t>
            </w:r>
            <w:r>
              <w:rPr>
                <w:spacing w:val="40"/>
                <w:sz w:val="20"/>
              </w:rPr>
              <w:t xml:space="preserve"> </w:t>
            </w:r>
            <w:r>
              <w:rPr>
                <w:sz w:val="20"/>
              </w:rPr>
              <w:t>resolver</w:t>
            </w:r>
            <w:r>
              <w:rPr>
                <w:spacing w:val="40"/>
                <w:sz w:val="20"/>
              </w:rPr>
              <w:t xml:space="preserve"> </w:t>
            </w:r>
            <w:r>
              <w:rPr>
                <w:sz w:val="20"/>
              </w:rPr>
              <w:t>problemas</w:t>
            </w:r>
            <w:r>
              <w:rPr>
                <w:spacing w:val="40"/>
                <w:sz w:val="20"/>
              </w:rPr>
              <w:t xml:space="preserve"> </w:t>
            </w:r>
            <w:r>
              <w:rPr>
                <w:sz w:val="20"/>
              </w:rPr>
              <w:t>cualitativos</w:t>
            </w:r>
            <w:r>
              <w:rPr>
                <w:spacing w:val="40"/>
                <w:sz w:val="20"/>
              </w:rPr>
              <w:t xml:space="preserve"> </w:t>
            </w:r>
            <w:r>
              <w:rPr>
                <w:sz w:val="20"/>
              </w:rPr>
              <w:t>y</w:t>
            </w:r>
            <w:r>
              <w:rPr>
                <w:spacing w:val="40"/>
                <w:sz w:val="20"/>
              </w:rPr>
              <w:t xml:space="preserve"> </w:t>
            </w:r>
            <w:r>
              <w:rPr>
                <w:sz w:val="20"/>
              </w:rPr>
              <w:t>cuantitativos</w:t>
            </w:r>
            <w:r>
              <w:rPr>
                <w:spacing w:val="40"/>
                <w:sz w:val="20"/>
              </w:rPr>
              <w:t xml:space="preserve"> </w:t>
            </w:r>
            <w:r>
              <w:rPr>
                <w:sz w:val="20"/>
              </w:rPr>
              <w:t>en</w:t>
            </w:r>
            <w:r>
              <w:rPr>
                <w:spacing w:val="40"/>
                <w:sz w:val="20"/>
              </w:rPr>
              <w:t xml:space="preserve"> </w:t>
            </w:r>
            <w:r>
              <w:rPr>
                <w:sz w:val="20"/>
              </w:rPr>
              <w:t>cuanto</w:t>
            </w:r>
            <w:r>
              <w:rPr>
                <w:spacing w:val="40"/>
                <w:sz w:val="20"/>
              </w:rPr>
              <w:t xml:space="preserve"> </w:t>
            </w:r>
            <w:r>
              <w:rPr>
                <w:sz w:val="20"/>
              </w:rPr>
              <w:t>a</w:t>
            </w:r>
            <w:r>
              <w:rPr>
                <w:spacing w:val="40"/>
                <w:sz w:val="20"/>
              </w:rPr>
              <w:t xml:space="preserve"> </w:t>
            </w:r>
            <w:r>
              <w:rPr>
                <w:sz w:val="20"/>
              </w:rPr>
              <w:t>control</w:t>
            </w:r>
            <w:r>
              <w:rPr>
                <w:spacing w:val="40"/>
                <w:sz w:val="20"/>
              </w:rPr>
              <w:t xml:space="preserve"> </w:t>
            </w:r>
            <w:r>
              <w:rPr>
                <w:sz w:val="20"/>
              </w:rPr>
              <w:t>y optimización del crecimiento y desarrollo vegetal,</w:t>
            </w:r>
            <w:r>
              <w:rPr>
                <w:spacing w:val="38"/>
                <w:sz w:val="20"/>
              </w:rPr>
              <w:t xml:space="preserve"> </w:t>
            </w:r>
            <w:r>
              <w:rPr>
                <w:sz w:val="20"/>
              </w:rPr>
              <w:t>y</w:t>
            </w:r>
            <w:r>
              <w:rPr>
                <w:spacing w:val="30"/>
                <w:sz w:val="20"/>
              </w:rPr>
              <w:t xml:space="preserve"> </w:t>
            </w:r>
            <w:r>
              <w:rPr>
                <w:sz w:val="20"/>
              </w:rPr>
              <w:t>en</w:t>
            </w:r>
            <w:r>
              <w:rPr>
                <w:spacing w:val="33"/>
                <w:sz w:val="20"/>
              </w:rPr>
              <w:t xml:space="preserve"> </w:t>
            </w:r>
            <w:r>
              <w:rPr>
                <w:sz w:val="20"/>
              </w:rPr>
              <w:t>cuanto</w:t>
            </w:r>
            <w:r>
              <w:rPr>
                <w:spacing w:val="36"/>
                <w:sz w:val="20"/>
              </w:rPr>
              <w:t xml:space="preserve"> </w:t>
            </w:r>
            <w:r>
              <w:rPr>
                <w:sz w:val="20"/>
              </w:rPr>
              <w:t>a</w:t>
            </w:r>
            <w:r>
              <w:rPr>
                <w:spacing w:val="33"/>
                <w:sz w:val="20"/>
              </w:rPr>
              <w:t xml:space="preserve"> </w:t>
            </w:r>
            <w:r>
              <w:rPr>
                <w:sz w:val="20"/>
              </w:rPr>
              <w:t>la</w:t>
            </w:r>
            <w:r>
              <w:rPr>
                <w:spacing w:val="36"/>
                <w:sz w:val="20"/>
              </w:rPr>
              <w:t xml:space="preserve"> </w:t>
            </w:r>
            <w:r>
              <w:rPr>
                <w:sz w:val="20"/>
              </w:rPr>
              <w:t>producción</w:t>
            </w:r>
            <w:r>
              <w:rPr>
                <w:spacing w:val="33"/>
                <w:sz w:val="20"/>
              </w:rPr>
              <w:t xml:space="preserve"> </w:t>
            </w:r>
            <w:r>
              <w:rPr>
                <w:sz w:val="20"/>
              </w:rPr>
              <w:t>de</w:t>
            </w:r>
            <w:r>
              <w:rPr>
                <w:spacing w:val="33"/>
                <w:sz w:val="20"/>
              </w:rPr>
              <w:t xml:space="preserve"> </w:t>
            </w:r>
            <w:r>
              <w:rPr>
                <w:sz w:val="20"/>
              </w:rPr>
              <w:t>compuestos</w:t>
            </w:r>
            <w:r>
              <w:rPr>
                <w:spacing w:val="35"/>
                <w:sz w:val="20"/>
              </w:rPr>
              <w:t xml:space="preserve"> </w:t>
            </w:r>
            <w:r>
              <w:rPr>
                <w:sz w:val="20"/>
              </w:rPr>
              <w:t>del</w:t>
            </w:r>
            <w:r>
              <w:rPr>
                <w:spacing w:val="33"/>
                <w:sz w:val="20"/>
              </w:rPr>
              <w:t xml:space="preserve"> </w:t>
            </w:r>
            <w:r>
              <w:rPr>
                <w:sz w:val="20"/>
              </w:rPr>
              <w:t>metabolismo</w:t>
            </w:r>
            <w:r>
              <w:rPr>
                <w:spacing w:val="33"/>
                <w:sz w:val="20"/>
              </w:rPr>
              <w:t xml:space="preserve"> </w:t>
            </w:r>
            <w:r>
              <w:rPr>
                <w:sz w:val="20"/>
              </w:rPr>
              <w:t>secundario,</w:t>
            </w:r>
            <w:r>
              <w:rPr>
                <w:spacing w:val="33"/>
                <w:sz w:val="20"/>
              </w:rPr>
              <w:t xml:space="preserve"> </w:t>
            </w:r>
            <w:r>
              <w:rPr>
                <w:sz w:val="20"/>
              </w:rPr>
              <w:t>para diferentes usos y aplicaciones industriales y para el tratamiento y conservación postcosecha, en base a los conocimientos disponibles.</w:t>
            </w:r>
          </w:p>
          <w:p w14:paraId="71557021" w14:textId="5D36A48B" w:rsidR="00F91FB7" w:rsidRDefault="00F91FB7" w:rsidP="00F91FB7">
            <w:pPr>
              <w:pStyle w:val="TableParagraph"/>
              <w:spacing w:before="120"/>
              <w:jc w:val="both"/>
              <w:rPr>
                <w:sz w:val="20"/>
              </w:rPr>
            </w:pPr>
            <w:r>
              <w:rPr>
                <w:sz w:val="20"/>
              </w:rPr>
              <w:t xml:space="preserve"> CE7 - Interpretación, discusión crítica y transmisión de </w:t>
            </w:r>
            <w:r w:rsidR="003C3EE0">
              <w:rPr>
                <w:sz w:val="20"/>
              </w:rPr>
              <w:t>conocimientos</w:t>
            </w:r>
            <w:r>
              <w:rPr>
                <w:sz w:val="20"/>
              </w:rPr>
              <w:t xml:space="preserve"> científicos y artículos de investigación.</w:t>
            </w:r>
          </w:p>
          <w:p w14:paraId="75BBA64F" w14:textId="74CD19BE" w:rsidR="00F91FB7" w:rsidRDefault="00F91FB7" w:rsidP="00F91FB7">
            <w:pPr>
              <w:pStyle w:val="TableParagraph"/>
              <w:spacing w:before="120"/>
              <w:jc w:val="both"/>
              <w:rPr>
                <w:sz w:val="20"/>
              </w:rPr>
            </w:pPr>
            <w:r>
              <w:rPr>
                <w:sz w:val="20"/>
              </w:rPr>
              <w:t>CE11 - Desarrollar capacidad de innovación y</w:t>
            </w:r>
            <w:r>
              <w:rPr>
                <w:spacing w:val="-1"/>
                <w:sz w:val="20"/>
              </w:rPr>
              <w:t xml:space="preserve"> </w:t>
            </w:r>
            <w:r>
              <w:rPr>
                <w:sz w:val="20"/>
              </w:rPr>
              <w:t xml:space="preserve">actitud emprendedora para el </w:t>
            </w:r>
            <w:r w:rsidR="003C3EE0">
              <w:rPr>
                <w:sz w:val="20"/>
              </w:rPr>
              <w:t>desarrollo</w:t>
            </w:r>
            <w:r>
              <w:rPr>
                <w:sz w:val="20"/>
              </w:rPr>
              <w:t xml:space="preserve"> de actividades investigadoras y empresariales en el </w:t>
            </w:r>
            <w:r w:rsidR="003C3EE0">
              <w:rPr>
                <w:sz w:val="20"/>
              </w:rPr>
              <w:t>ámbito</w:t>
            </w:r>
            <w:r>
              <w:rPr>
                <w:sz w:val="20"/>
              </w:rPr>
              <w:t xml:space="preserve"> de la Biología Vegetal y del mercado de especies y productos </w:t>
            </w:r>
            <w:r>
              <w:rPr>
                <w:spacing w:val="-2"/>
                <w:sz w:val="20"/>
              </w:rPr>
              <w:t>vegetales.</w:t>
            </w:r>
          </w:p>
          <w:p w14:paraId="3AE81C83" w14:textId="3F553AF6" w:rsidR="00F91FB7" w:rsidRDefault="00F91FB7" w:rsidP="00F91FB7">
            <w:pPr>
              <w:pStyle w:val="TableParagraph"/>
              <w:spacing w:before="120"/>
              <w:jc w:val="both"/>
              <w:rPr>
                <w:sz w:val="20"/>
              </w:rPr>
            </w:pPr>
            <w:r>
              <w:rPr>
                <w:sz w:val="20"/>
              </w:rPr>
              <w:t>CE12 - Recopilar información necesaria y relevante para aplicarla al planteamiento de un proyecto de investigación, al desarrollo de un proyecto empresarial o bien al planteamiento de un proyecto de investigación orientado a la empresa, como consecuencia de la experiencia</w:t>
            </w:r>
            <w:r>
              <w:rPr>
                <w:spacing w:val="40"/>
                <w:sz w:val="20"/>
              </w:rPr>
              <w:t xml:space="preserve"> </w:t>
            </w:r>
            <w:r>
              <w:rPr>
                <w:sz w:val="20"/>
              </w:rPr>
              <w:t>del</w:t>
            </w:r>
            <w:r>
              <w:rPr>
                <w:spacing w:val="40"/>
                <w:sz w:val="20"/>
              </w:rPr>
              <w:t xml:space="preserve"> </w:t>
            </w:r>
            <w:r>
              <w:rPr>
                <w:sz w:val="20"/>
              </w:rPr>
              <w:t>Trabajo</w:t>
            </w:r>
            <w:r>
              <w:rPr>
                <w:spacing w:val="40"/>
                <w:sz w:val="20"/>
              </w:rPr>
              <w:t xml:space="preserve"> </w:t>
            </w:r>
            <w:r>
              <w:rPr>
                <w:sz w:val="20"/>
              </w:rPr>
              <w:t>Fin</w:t>
            </w:r>
            <w:r>
              <w:rPr>
                <w:spacing w:val="40"/>
                <w:sz w:val="20"/>
              </w:rPr>
              <w:t xml:space="preserve"> </w:t>
            </w:r>
            <w:r>
              <w:rPr>
                <w:sz w:val="20"/>
              </w:rPr>
              <w:t>de</w:t>
            </w:r>
            <w:r>
              <w:rPr>
                <w:spacing w:val="40"/>
                <w:sz w:val="20"/>
              </w:rPr>
              <w:t xml:space="preserve"> </w:t>
            </w:r>
            <w:r w:rsidR="003C3EE0">
              <w:rPr>
                <w:sz w:val="20"/>
              </w:rPr>
              <w:t>Máster</w:t>
            </w:r>
            <w:r>
              <w:rPr>
                <w:spacing w:val="40"/>
                <w:sz w:val="20"/>
              </w:rPr>
              <w:t xml:space="preserve"> </w:t>
            </w:r>
            <w:r>
              <w:rPr>
                <w:sz w:val="20"/>
              </w:rPr>
              <w:t>en</w:t>
            </w:r>
            <w:r>
              <w:rPr>
                <w:spacing w:val="40"/>
                <w:sz w:val="20"/>
              </w:rPr>
              <w:t xml:space="preserve"> </w:t>
            </w:r>
            <w:r>
              <w:rPr>
                <w:sz w:val="20"/>
              </w:rPr>
              <w:t>los</w:t>
            </w:r>
            <w:r>
              <w:rPr>
                <w:spacing w:val="40"/>
                <w:sz w:val="20"/>
              </w:rPr>
              <w:t xml:space="preserve"> </w:t>
            </w:r>
            <w:r>
              <w:rPr>
                <w:sz w:val="20"/>
              </w:rPr>
              <w:t>centros,</w:t>
            </w:r>
            <w:r>
              <w:rPr>
                <w:spacing w:val="40"/>
                <w:sz w:val="20"/>
              </w:rPr>
              <w:t xml:space="preserve"> </w:t>
            </w:r>
            <w:r>
              <w:rPr>
                <w:sz w:val="20"/>
              </w:rPr>
              <w:t>instituciones</w:t>
            </w:r>
            <w:r>
              <w:rPr>
                <w:spacing w:val="66"/>
                <w:sz w:val="20"/>
              </w:rPr>
              <w:t xml:space="preserve"> </w:t>
            </w:r>
            <w:r>
              <w:rPr>
                <w:sz w:val="20"/>
              </w:rPr>
              <w:t>y</w:t>
            </w:r>
            <w:r>
              <w:rPr>
                <w:spacing w:val="40"/>
                <w:sz w:val="20"/>
              </w:rPr>
              <w:t xml:space="preserve"> </w:t>
            </w:r>
            <w:r>
              <w:rPr>
                <w:sz w:val="20"/>
              </w:rPr>
              <w:t>empresas</w:t>
            </w:r>
            <w:r>
              <w:rPr>
                <w:spacing w:val="40"/>
                <w:sz w:val="20"/>
              </w:rPr>
              <w:t xml:space="preserve"> </w:t>
            </w:r>
            <w:r>
              <w:rPr>
                <w:sz w:val="20"/>
              </w:rPr>
              <w:t>que</w:t>
            </w:r>
            <w:r>
              <w:rPr>
                <w:spacing w:val="40"/>
                <w:sz w:val="20"/>
              </w:rPr>
              <w:t xml:space="preserve"> </w:t>
            </w:r>
            <w:r>
              <w:rPr>
                <w:sz w:val="20"/>
              </w:rPr>
              <w:t>intervienen en este título.</w:t>
            </w:r>
          </w:p>
          <w:p w14:paraId="759A9225" w14:textId="77777777" w:rsidR="00F91FB7" w:rsidRDefault="00F91FB7" w:rsidP="00F91FB7">
            <w:pPr>
              <w:pStyle w:val="TableParagraph"/>
              <w:spacing w:before="120"/>
              <w:jc w:val="both"/>
              <w:rPr>
                <w:sz w:val="20"/>
              </w:rPr>
            </w:pPr>
            <w:r>
              <w:rPr>
                <w:sz w:val="20"/>
              </w:rPr>
              <w:t>CE13</w:t>
            </w:r>
            <w:r>
              <w:rPr>
                <w:spacing w:val="80"/>
                <w:sz w:val="20"/>
              </w:rPr>
              <w:t xml:space="preserve"> </w:t>
            </w:r>
            <w:r>
              <w:rPr>
                <w:sz w:val="20"/>
              </w:rPr>
              <w:t>-</w:t>
            </w:r>
            <w:r>
              <w:rPr>
                <w:spacing w:val="80"/>
                <w:sz w:val="20"/>
              </w:rPr>
              <w:t xml:space="preserve"> </w:t>
            </w:r>
            <w:r>
              <w:rPr>
                <w:sz w:val="20"/>
              </w:rPr>
              <w:t>Aplicar</w:t>
            </w:r>
            <w:r>
              <w:rPr>
                <w:spacing w:val="80"/>
                <w:sz w:val="20"/>
              </w:rPr>
              <w:t xml:space="preserve"> </w:t>
            </w:r>
            <w:r>
              <w:rPr>
                <w:sz w:val="20"/>
              </w:rPr>
              <w:t>conocimientos</w:t>
            </w:r>
            <w:r>
              <w:rPr>
                <w:spacing w:val="80"/>
                <w:sz w:val="20"/>
              </w:rPr>
              <w:t xml:space="preserve"> </w:t>
            </w:r>
            <w:r>
              <w:rPr>
                <w:sz w:val="20"/>
              </w:rPr>
              <w:t>específicos</w:t>
            </w:r>
            <w:r>
              <w:rPr>
                <w:spacing w:val="80"/>
                <w:sz w:val="20"/>
              </w:rPr>
              <w:t xml:space="preserve"> </w:t>
            </w:r>
            <w:r>
              <w:rPr>
                <w:sz w:val="20"/>
              </w:rPr>
              <w:t>avanzados</w:t>
            </w:r>
            <w:r>
              <w:rPr>
                <w:spacing w:val="80"/>
                <w:sz w:val="20"/>
              </w:rPr>
              <w:t xml:space="preserve"> </w:t>
            </w:r>
            <w:r>
              <w:rPr>
                <w:sz w:val="20"/>
              </w:rPr>
              <w:t>sobre</w:t>
            </w:r>
            <w:r>
              <w:rPr>
                <w:spacing w:val="80"/>
                <w:sz w:val="20"/>
              </w:rPr>
              <w:t xml:space="preserve"> </w:t>
            </w:r>
            <w:r>
              <w:rPr>
                <w:sz w:val="20"/>
              </w:rPr>
              <w:t>las</w:t>
            </w:r>
            <w:r>
              <w:rPr>
                <w:spacing w:val="80"/>
                <w:sz w:val="20"/>
              </w:rPr>
              <w:t xml:space="preserve"> </w:t>
            </w:r>
            <w:r>
              <w:rPr>
                <w:sz w:val="20"/>
              </w:rPr>
              <w:t>transformaciones</w:t>
            </w:r>
            <w:r>
              <w:rPr>
                <w:spacing w:val="80"/>
                <w:sz w:val="20"/>
              </w:rPr>
              <w:t xml:space="preserve"> </w:t>
            </w:r>
            <w:r>
              <w:rPr>
                <w:sz w:val="20"/>
              </w:rPr>
              <w:t>bioquímicas y la regulación de los procesos que fundamentan</w:t>
            </w:r>
            <w:r>
              <w:rPr>
                <w:spacing w:val="40"/>
                <w:sz w:val="20"/>
              </w:rPr>
              <w:t xml:space="preserve"> </w:t>
            </w:r>
            <w:r>
              <w:rPr>
                <w:sz w:val="20"/>
              </w:rPr>
              <w:t>el</w:t>
            </w:r>
            <w:r>
              <w:rPr>
                <w:spacing w:val="40"/>
                <w:sz w:val="20"/>
              </w:rPr>
              <w:t xml:space="preserve"> </w:t>
            </w:r>
            <w:r>
              <w:rPr>
                <w:sz w:val="20"/>
              </w:rPr>
              <w:t>crecimiento</w:t>
            </w:r>
            <w:r>
              <w:rPr>
                <w:spacing w:val="40"/>
                <w:sz w:val="20"/>
              </w:rPr>
              <w:t xml:space="preserve"> </w:t>
            </w:r>
            <w:r>
              <w:rPr>
                <w:sz w:val="20"/>
              </w:rPr>
              <w:t>y</w:t>
            </w:r>
            <w:r>
              <w:rPr>
                <w:spacing w:val="40"/>
                <w:sz w:val="20"/>
              </w:rPr>
              <w:t xml:space="preserve"> </w:t>
            </w:r>
            <w:r>
              <w:rPr>
                <w:sz w:val="20"/>
              </w:rPr>
              <w:t>desarrollo</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plantas</w:t>
            </w:r>
            <w:r>
              <w:rPr>
                <w:spacing w:val="40"/>
                <w:sz w:val="20"/>
              </w:rPr>
              <w:t xml:space="preserve"> </w:t>
            </w:r>
            <w:r>
              <w:rPr>
                <w:sz w:val="20"/>
              </w:rPr>
              <w:t>destacando</w:t>
            </w:r>
            <w:r>
              <w:rPr>
                <w:spacing w:val="40"/>
                <w:sz w:val="20"/>
              </w:rPr>
              <w:t xml:space="preserve"> </w:t>
            </w:r>
            <w:r>
              <w:rPr>
                <w:sz w:val="20"/>
              </w:rPr>
              <w:t>la</w:t>
            </w:r>
            <w:r>
              <w:rPr>
                <w:spacing w:val="40"/>
                <w:sz w:val="20"/>
              </w:rPr>
              <w:t xml:space="preserve"> </w:t>
            </w:r>
            <w:r>
              <w:rPr>
                <w:sz w:val="20"/>
              </w:rPr>
              <w:t>función</w:t>
            </w:r>
            <w:r>
              <w:rPr>
                <w:spacing w:val="40"/>
                <w:sz w:val="20"/>
              </w:rPr>
              <w:t xml:space="preserve"> </w:t>
            </w:r>
            <w:r>
              <w:rPr>
                <w:sz w:val="20"/>
              </w:rPr>
              <w:t>de</w:t>
            </w:r>
            <w:r>
              <w:rPr>
                <w:spacing w:val="40"/>
                <w:sz w:val="20"/>
              </w:rPr>
              <w:t xml:space="preserve"> </w:t>
            </w:r>
            <w:r>
              <w:rPr>
                <w:sz w:val="20"/>
              </w:rPr>
              <w:t>las hormonas vegetales y de factores ambientales.</w:t>
            </w:r>
          </w:p>
          <w:p w14:paraId="5AAC7F34" w14:textId="45E59D5C" w:rsidR="00F91FB7" w:rsidRDefault="00F91FB7" w:rsidP="009A43B8">
            <w:pPr>
              <w:pStyle w:val="TableParagraph"/>
              <w:spacing w:before="120" w:after="240"/>
              <w:rPr>
                <w:sz w:val="20"/>
              </w:rPr>
            </w:pPr>
            <w:r>
              <w:rPr>
                <w:sz w:val="20"/>
              </w:rPr>
              <w:t>CE14 - Aplicar conocimientos específicos avanzados sobre transformaciones bioquímicas que ocurren en el metabolismo secundario y que fundamentan la síntesis de compuestos metabólicos característicos que operan en el contexto de los mecanismos de</w:t>
            </w:r>
            <w:r>
              <w:rPr>
                <w:spacing w:val="22"/>
                <w:sz w:val="20"/>
              </w:rPr>
              <w:t xml:space="preserve"> </w:t>
            </w:r>
            <w:r>
              <w:rPr>
                <w:sz w:val="20"/>
              </w:rPr>
              <w:t>defensa</w:t>
            </w:r>
            <w:r>
              <w:rPr>
                <w:spacing w:val="22"/>
                <w:sz w:val="20"/>
              </w:rPr>
              <w:t xml:space="preserve"> </w:t>
            </w:r>
            <w:r>
              <w:rPr>
                <w:sz w:val="20"/>
              </w:rPr>
              <w:t>en</w:t>
            </w:r>
            <w:r>
              <w:rPr>
                <w:spacing w:val="24"/>
                <w:sz w:val="20"/>
              </w:rPr>
              <w:t xml:space="preserve"> </w:t>
            </w:r>
            <w:r>
              <w:rPr>
                <w:sz w:val="20"/>
              </w:rPr>
              <w:t>plantas</w:t>
            </w:r>
            <w:r>
              <w:rPr>
                <w:spacing w:val="28"/>
                <w:sz w:val="20"/>
              </w:rPr>
              <w:t xml:space="preserve"> </w:t>
            </w:r>
            <w:r>
              <w:rPr>
                <w:sz w:val="20"/>
              </w:rPr>
              <w:t>y</w:t>
            </w:r>
            <w:r>
              <w:rPr>
                <w:spacing w:val="21"/>
                <w:sz w:val="20"/>
              </w:rPr>
              <w:t xml:space="preserve"> </w:t>
            </w:r>
            <w:r>
              <w:rPr>
                <w:sz w:val="20"/>
              </w:rPr>
              <w:t>de</w:t>
            </w:r>
            <w:r>
              <w:rPr>
                <w:spacing w:val="22"/>
                <w:sz w:val="20"/>
              </w:rPr>
              <w:t xml:space="preserve"> </w:t>
            </w:r>
            <w:r>
              <w:rPr>
                <w:sz w:val="20"/>
              </w:rPr>
              <w:t>su</w:t>
            </w:r>
            <w:r>
              <w:rPr>
                <w:spacing w:val="28"/>
                <w:sz w:val="20"/>
              </w:rPr>
              <w:t xml:space="preserve"> </w:t>
            </w:r>
            <w:r>
              <w:rPr>
                <w:sz w:val="20"/>
              </w:rPr>
              <w:t>uso</w:t>
            </w:r>
            <w:r>
              <w:rPr>
                <w:spacing w:val="22"/>
                <w:sz w:val="20"/>
              </w:rPr>
              <w:t xml:space="preserve"> </w:t>
            </w:r>
            <w:r>
              <w:rPr>
                <w:sz w:val="20"/>
              </w:rPr>
              <w:t>en</w:t>
            </w:r>
            <w:r>
              <w:rPr>
                <w:spacing w:val="24"/>
                <w:sz w:val="20"/>
              </w:rPr>
              <w:t xml:space="preserve"> </w:t>
            </w:r>
            <w:r>
              <w:rPr>
                <w:sz w:val="20"/>
              </w:rPr>
              <w:t>la</w:t>
            </w:r>
            <w:r>
              <w:rPr>
                <w:spacing w:val="24"/>
                <w:sz w:val="20"/>
              </w:rPr>
              <w:t xml:space="preserve"> </w:t>
            </w:r>
            <w:r>
              <w:rPr>
                <w:sz w:val="20"/>
              </w:rPr>
              <w:t>industria</w:t>
            </w:r>
            <w:r>
              <w:rPr>
                <w:spacing w:val="24"/>
                <w:sz w:val="20"/>
              </w:rPr>
              <w:t xml:space="preserve"> </w:t>
            </w:r>
            <w:r>
              <w:rPr>
                <w:sz w:val="20"/>
              </w:rPr>
              <w:t>farmacéutica,</w:t>
            </w:r>
            <w:r>
              <w:rPr>
                <w:spacing w:val="22"/>
                <w:sz w:val="20"/>
              </w:rPr>
              <w:t xml:space="preserve"> </w:t>
            </w:r>
            <w:r>
              <w:rPr>
                <w:sz w:val="20"/>
              </w:rPr>
              <w:t>cosmética</w:t>
            </w:r>
            <w:r>
              <w:rPr>
                <w:spacing w:val="24"/>
                <w:sz w:val="20"/>
              </w:rPr>
              <w:t xml:space="preserve"> </w:t>
            </w:r>
            <w:r>
              <w:rPr>
                <w:sz w:val="20"/>
              </w:rPr>
              <w:t>y</w:t>
            </w:r>
            <w:r>
              <w:rPr>
                <w:spacing w:val="21"/>
                <w:sz w:val="20"/>
              </w:rPr>
              <w:t xml:space="preserve"> </w:t>
            </w:r>
            <w:r>
              <w:rPr>
                <w:sz w:val="20"/>
              </w:rPr>
              <w:t>alimentaria basada en organismos vegetales.</w:t>
            </w:r>
          </w:p>
        </w:tc>
      </w:tr>
      <w:tr w:rsidR="00F91FB7" w14:paraId="3F129657" w14:textId="77777777" w:rsidTr="003C3EE0">
        <w:trPr>
          <w:trHeight w:val="448"/>
        </w:trPr>
        <w:tc>
          <w:tcPr>
            <w:tcW w:w="10682" w:type="dxa"/>
            <w:gridSpan w:val="5"/>
            <w:shd w:val="clear" w:color="auto" w:fill="DBE5F1" w:themeFill="accent1" w:themeFillTint="33"/>
          </w:tcPr>
          <w:p w14:paraId="43EEE6A1" w14:textId="3351E2E8" w:rsidR="00F91FB7" w:rsidRDefault="00F91FB7" w:rsidP="00F91FB7">
            <w:pPr>
              <w:pStyle w:val="TableParagraph"/>
              <w:spacing w:before="120"/>
              <w:jc w:val="both"/>
              <w:rPr>
                <w:sz w:val="20"/>
              </w:rPr>
            </w:pPr>
            <w:r>
              <w:rPr>
                <w:rFonts w:ascii="Calibri"/>
                <w:b/>
                <w:color w:val="365F91"/>
                <w:spacing w:val="-2"/>
                <w:sz w:val="28"/>
              </w:rPr>
              <w:t>Objetivos</w:t>
            </w:r>
          </w:p>
        </w:tc>
      </w:tr>
      <w:tr w:rsidR="00F91FB7" w14:paraId="6ED3C647" w14:textId="77777777" w:rsidTr="00F91FB7">
        <w:trPr>
          <w:trHeight w:val="2960"/>
        </w:trPr>
        <w:tc>
          <w:tcPr>
            <w:tcW w:w="10682" w:type="dxa"/>
            <w:gridSpan w:val="5"/>
            <w:shd w:val="clear" w:color="auto" w:fill="FFFFFF" w:themeFill="background1"/>
          </w:tcPr>
          <w:p w14:paraId="677AB99E" w14:textId="77777777" w:rsidR="00F91FB7" w:rsidRDefault="00F91FB7" w:rsidP="003C3EE0">
            <w:pPr>
              <w:pStyle w:val="TableParagraph"/>
              <w:spacing w:before="240" w:line="276" w:lineRule="auto"/>
              <w:ind w:left="107"/>
              <w:jc w:val="both"/>
              <w:rPr>
                <w:sz w:val="20"/>
              </w:rPr>
            </w:pPr>
            <w:r>
              <w:rPr>
                <w:sz w:val="20"/>
              </w:rPr>
              <w:t>Aplicar</w:t>
            </w:r>
            <w:r>
              <w:rPr>
                <w:spacing w:val="-5"/>
                <w:sz w:val="20"/>
              </w:rPr>
              <w:t xml:space="preserve"> </w:t>
            </w:r>
            <w:r>
              <w:rPr>
                <w:sz w:val="20"/>
              </w:rPr>
              <w:t>conocimientos</w:t>
            </w:r>
            <w:r>
              <w:rPr>
                <w:spacing w:val="-4"/>
                <w:sz w:val="20"/>
              </w:rPr>
              <w:t xml:space="preserve"> </w:t>
            </w:r>
            <w:r>
              <w:rPr>
                <w:sz w:val="20"/>
              </w:rPr>
              <w:t>sobre</w:t>
            </w:r>
            <w:r>
              <w:rPr>
                <w:spacing w:val="-5"/>
                <w:sz w:val="20"/>
              </w:rPr>
              <w:t xml:space="preserve"> </w:t>
            </w:r>
            <w:r>
              <w:rPr>
                <w:sz w:val="20"/>
              </w:rPr>
              <w:t>transformaciones</w:t>
            </w:r>
            <w:r>
              <w:rPr>
                <w:spacing w:val="-4"/>
                <w:sz w:val="20"/>
              </w:rPr>
              <w:t xml:space="preserve"> </w:t>
            </w:r>
            <w:r>
              <w:rPr>
                <w:sz w:val="20"/>
              </w:rPr>
              <w:t>bioquímicas que</w:t>
            </w:r>
            <w:r>
              <w:rPr>
                <w:spacing w:val="-5"/>
                <w:sz w:val="20"/>
              </w:rPr>
              <w:t xml:space="preserve"> </w:t>
            </w:r>
            <w:r>
              <w:rPr>
                <w:sz w:val="20"/>
              </w:rPr>
              <w:t>fundamentan</w:t>
            </w:r>
            <w:r>
              <w:rPr>
                <w:spacing w:val="-4"/>
                <w:sz w:val="20"/>
              </w:rPr>
              <w:t xml:space="preserve"> </w:t>
            </w:r>
            <w:r>
              <w:rPr>
                <w:sz w:val="20"/>
              </w:rPr>
              <w:t>de</w:t>
            </w:r>
            <w:r>
              <w:rPr>
                <w:spacing w:val="-3"/>
                <w:sz w:val="20"/>
              </w:rPr>
              <w:t xml:space="preserve"> </w:t>
            </w:r>
            <w:r>
              <w:rPr>
                <w:sz w:val="20"/>
              </w:rPr>
              <w:t>una</w:t>
            </w:r>
            <w:r>
              <w:rPr>
                <w:spacing w:val="-3"/>
                <w:sz w:val="20"/>
              </w:rPr>
              <w:t xml:space="preserve"> </w:t>
            </w:r>
            <w:r>
              <w:rPr>
                <w:sz w:val="20"/>
              </w:rPr>
              <w:t>parte</w:t>
            </w:r>
            <w:r>
              <w:rPr>
                <w:spacing w:val="-2"/>
                <w:sz w:val="20"/>
              </w:rPr>
              <w:t xml:space="preserve"> </w:t>
            </w:r>
            <w:r>
              <w:rPr>
                <w:sz w:val="20"/>
              </w:rPr>
              <w:t>la</w:t>
            </w:r>
            <w:r>
              <w:rPr>
                <w:spacing w:val="-5"/>
                <w:sz w:val="20"/>
              </w:rPr>
              <w:t xml:space="preserve"> </w:t>
            </w:r>
            <w:r>
              <w:rPr>
                <w:sz w:val="20"/>
              </w:rPr>
              <w:t>síntesis</w:t>
            </w:r>
            <w:r>
              <w:rPr>
                <w:spacing w:val="-2"/>
                <w:sz w:val="20"/>
              </w:rPr>
              <w:t xml:space="preserve"> </w:t>
            </w:r>
            <w:r>
              <w:rPr>
                <w:sz w:val="20"/>
              </w:rPr>
              <w:t>de</w:t>
            </w:r>
            <w:r>
              <w:rPr>
                <w:spacing w:val="-6"/>
                <w:sz w:val="20"/>
              </w:rPr>
              <w:t xml:space="preserve"> </w:t>
            </w:r>
            <w:r>
              <w:rPr>
                <w:sz w:val="20"/>
              </w:rPr>
              <w:t>compuestos metabólicos característicos de interés en la industria farmacéutica, cosmética y</w:t>
            </w:r>
            <w:r>
              <w:rPr>
                <w:spacing w:val="-1"/>
                <w:sz w:val="20"/>
              </w:rPr>
              <w:t xml:space="preserve"> </w:t>
            </w:r>
            <w:r>
              <w:rPr>
                <w:sz w:val="20"/>
              </w:rPr>
              <w:t>alimentaria, y</w:t>
            </w:r>
            <w:r>
              <w:rPr>
                <w:spacing w:val="-1"/>
                <w:sz w:val="20"/>
              </w:rPr>
              <w:t xml:space="preserve"> </w:t>
            </w:r>
            <w:r>
              <w:rPr>
                <w:sz w:val="20"/>
              </w:rPr>
              <w:t>de otra parte aspectos</w:t>
            </w:r>
          </w:p>
          <w:p w14:paraId="6A2FCC58" w14:textId="77777777" w:rsidR="00F91FB7" w:rsidRDefault="00F91FB7" w:rsidP="003C3EE0">
            <w:pPr>
              <w:pStyle w:val="TableParagraph"/>
              <w:spacing w:line="276" w:lineRule="auto"/>
              <w:ind w:left="107"/>
              <w:jc w:val="both"/>
              <w:rPr>
                <w:sz w:val="20"/>
              </w:rPr>
            </w:pPr>
            <w:r>
              <w:rPr>
                <w:sz w:val="20"/>
              </w:rPr>
              <w:t>del</w:t>
            </w:r>
            <w:r>
              <w:rPr>
                <w:spacing w:val="-1"/>
                <w:sz w:val="20"/>
              </w:rPr>
              <w:t xml:space="preserve"> </w:t>
            </w:r>
            <w:r>
              <w:rPr>
                <w:sz w:val="20"/>
              </w:rPr>
              <w:t>desarrollo</w:t>
            </w:r>
            <w:r>
              <w:rPr>
                <w:spacing w:val="-1"/>
                <w:sz w:val="20"/>
              </w:rPr>
              <w:t xml:space="preserve"> </w:t>
            </w:r>
            <w:r>
              <w:rPr>
                <w:sz w:val="20"/>
              </w:rPr>
              <w:t>vegetal</w:t>
            </w:r>
            <w:r>
              <w:rPr>
                <w:spacing w:val="-2"/>
                <w:sz w:val="20"/>
              </w:rPr>
              <w:t xml:space="preserve"> </w:t>
            </w:r>
            <w:r>
              <w:rPr>
                <w:sz w:val="20"/>
              </w:rPr>
              <w:t>en</w:t>
            </w:r>
            <w:r>
              <w:rPr>
                <w:spacing w:val="-2"/>
                <w:sz w:val="20"/>
              </w:rPr>
              <w:t xml:space="preserve"> </w:t>
            </w:r>
            <w:r>
              <w:rPr>
                <w:sz w:val="20"/>
              </w:rPr>
              <w:t>los</w:t>
            </w:r>
            <w:r>
              <w:rPr>
                <w:spacing w:val="-2"/>
                <w:sz w:val="20"/>
              </w:rPr>
              <w:t xml:space="preserve"> </w:t>
            </w:r>
            <w:r>
              <w:rPr>
                <w:sz w:val="20"/>
              </w:rPr>
              <w:t>que</w:t>
            </w:r>
            <w:r>
              <w:rPr>
                <w:spacing w:val="-3"/>
                <w:sz w:val="20"/>
              </w:rPr>
              <w:t xml:space="preserve"> </w:t>
            </w:r>
            <w:r>
              <w:rPr>
                <w:sz w:val="20"/>
              </w:rPr>
              <w:t>se</w:t>
            </w:r>
            <w:r>
              <w:rPr>
                <w:spacing w:val="-1"/>
                <w:sz w:val="20"/>
              </w:rPr>
              <w:t xml:space="preserve"> </w:t>
            </w:r>
            <w:r>
              <w:rPr>
                <w:sz w:val="20"/>
              </w:rPr>
              <w:t>basa</w:t>
            </w:r>
            <w:r>
              <w:rPr>
                <w:spacing w:val="-3"/>
                <w:sz w:val="20"/>
              </w:rPr>
              <w:t xml:space="preserve"> </w:t>
            </w:r>
            <w:r>
              <w:rPr>
                <w:sz w:val="20"/>
              </w:rPr>
              <w:t>el</w:t>
            </w:r>
            <w:r>
              <w:rPr>
                <w:spacing w:val="-4"/>
                <w:sz w:val="20"/>
              </w:rPr>
              <w:t xml:space="preserve"> </w:t>
            </w:r>
            <w:r>
              <w:rPr>
                <w:sz w:val="20"/>
              </w:rPr>
              <w:t>potencial</w:t>
            </w:r>
            <w:r>
              <w:rPr>
                <w:spacing w:val="-2"/>
                <w:sz w:val="20"/>
              </w:rPr>
              <w:t xml:space="preserve"> </w:t>
            </w:r>
            <w:r>
              <w:rPr>
                <w:sz w:val="20"/>
              </w:rPr>
              <w:t>de</w:t>
            </w:r>
            <w:r>
              <w:rPr>
                <w:spacing w:val="-4"/>
                <w:sz w:val="20"/>
              </w:rPr>
              <w:t xml:space="preserve"> </w:t>
            </w:r>
            <w:r>
              <w:rPr>
                <w:sz w:val="20"/>
              </w:rPr>
              <w:t>manipulación</w:t>
            </w:r>
            <w:r>
              <w:rPr>
                <w:spacing w:val="-4"/>
                <w:sz w:val="20"/>
              </w:rPr>
              <w:t xml:space="preserve"> </w:t>
            </w:r>
            <w:r>
              <w:rPr>
                <w:sz w:val="20"/>
              </w:rPr>
              <w:t>del</w:t>
            </w:r>
            <w:r>
              <w:rPr>
                <w:spacing w:val="-4"/>
                <w:sz w:val="20"/>
              </w:rPr>
              <w:t xml:space="preserve"> </w:t>
            </w:r>
            <w:r>
              <w:rPr>
                <w:sz w:val="20"/>
              </w:rPr>
              <w:t>metabolismo</w:t>
            </w:r>
            <w:r>
              <w:rPr>
                <w:spacing w:val="-3"/>
                <w:sz w:val="20"/>
              </w:rPr>
              <w:t xml:space="preserve"> </w:t>
            </w:r>
            <w:r>
              <w:rPr>
                <w:sz w:val="20"/>
              </w:rPr>
              <w:t>de</w:t>
            </w:r>
            <w:r>
              <w:rPr>
                <w:spacing w:val="-3"/>
                <w:sz w:val="20"/>
              </w:rPr>
              <w:t xml:space="preserve"> </w:t>
            </w:r>
            <w:r>
              <w:rPr>
                <w:sz w:val="20"/>
              </w:rPr>
              <w:t>cara</w:t>
            </w:r>
            <w:r>
              <w:rPr>
                <w:spacing w:val="-3"/>
                <w:sz w:val="20"/>
              </w:rPr>
              <w:t xml:space="preserve"> </w:t>
            </w:r>
            <w:r>
              <w:rPr>
                <w:sz w:val="20"/>
              </w:rPr>
              <w:t>a</w:t>
            </w:r>
            <w:r>
              <w:rPr>
                <w:spacing w:val="-1"/>
                <w:sz w:val="20"/>
              </w:rPr>
              <w:t xml:space="preserve"> </w:t>
            </w:r>
            <w:r>
              <w:rPr>
                <w:sz w:val="20"/>
              </w:rPr>
              <w:t>su optimización</w:t>
            </w:r>
            <w:r>
              <w:rPr>
                <w:spacing w:val="-2"/>
                <w:sz w:val="20"/>
              </w:rPr>
              <w:t xml:space="preserve"> </w:t>
            </w:r>
            <w:r>
              <w:rPr>
                <w:sz w:val="20"/>
              </w:rPr>
              <w:t>en relación con la productividad vegetal y al cultivo de tejidos.</w:t>
            </w:r>
          </w:p>
          <w:p w14:paraId="0CB3F53C" w14:textId="4730372D" w:rsidR="00F91FB7" w:rsidRDefault="00F91FB7" w:rsidP="003C3EE0">
            <w:pPr>
              <w:pStyle w:val="TableParagraph"/>
              <w:spacing w:before="240" w:line="276" w:lineRule="auto"/>
              <w:ind w:left="107"/>
              <w:jc w:val="both"/>
              <w:rPr>
                <w:sz w:val="20"/>
              </w:rPr>
            </w:pPr>
            <w:r w:rsidRPr="00187E89">
              <w:rPr>
                <w:sz w:val="20"/>
              </w:rPr>
              <w:t>Elaboración de trabajos y memorias que incluyen el análisis y la discusión de resultados obtenidos por el propio alumno durante las clases prácticas, lo cual ha contribuido al desarrollo de su capacidad, competencia y habilidad para involucrarse en la investigación científica dentro de este ámbito y en un contexto interdisciplinario.</w:t>
            </w:r>
          </w:p>
        </w:tc>
      </w:tr>
    </w:tbl>
    <w:p w14:paraId="38B902E5" w14:textId="77777777" w:rsidR="007D7849" w:rsidRDefault="007D7849">
      <w:pPr>
        <w:spacing w:line="213" w:lineRule="exact"/>
        <w:jc w:val="both"/>
        <w:rPr>
          <w:sz w:val="20"/>
        </w:rPr>
        <w:sectPr w:rsidR="007D7849">
          <w:type w:val="continuous"/>
          <w:pgSz w:w="11910" w:h="16840"/>
          <w:pgMar w:top="580" w:right="500" w:bottom="280" w:left="500" w:header="720" w:footer="720" w:gutter="0"/>
          <w:cols w:space="720"/>
        </w:sectPr>
      </w:pPr>
    </w:p>
    <w:p w14:paraId="2CB0E422" w14:textId="77777777" w:rsidR="007D7849" w:rsidRDefault="007D7849">
      <w:pPr>
        <w:spacing w:before="2"/>
        <w:rPr>
          <w:rFonts w:ascii="Times New Roman"/>
          <w:sz w:val="2"/>
        </w:rPr>
      </w:pPr>
    </w:p>
    <w:tbl>
      <w:tblPr>
        <w:tblStyle w:val="TableNormal"/>
        <w:tblW w:w="0" w:type="auto"/>
        <w:tblInd w:w="11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340"/>
        <w:gridCol w:w="8344"/>
      </w:tblGrid>
      <w:tr w:rsidR="007D7849" w14:paraId="27FEF219" w14:textId="77777777">
        <w:trPr>
          <w:trHeight w:val="342"/>
        </w:trPr>
        <w:tc>
          <w:tcPr>
            <w:tcW w:w="10684" w:type="dxa"/>
            <w:gridSpan w:val="2"/>
            <w:shd w:val="clear" w:color="auto" w:fill="DBE4F0"/>
          </w:tcPr>
          <w:p w14:paraId="516B99FA" w14:textId="77777777" w:rsidR="007D7849" w:rsidRDefault="007D396F">
            <w:pPr>
              <w:pStyle w:val="TableParagraph"/>
              <w:spacing w:line="323" w:lineRule="exact"/>
              <w:ind w:left="107"/>
              <w:rPr>
                <w:rFonts w:ascii="Calibri" w:hAnsi="Calibri"/>
                <w:b/>
                <w:sz w:val="28"/>
              </w:rPr>
            </w:pPr>
            <w:r>
              <w:rPr>
                <w:rFonts w:ascii="Calibri" w:hAnsi="Calibri"/>
                <w:b/>
                <w:color w:val="365F91"/>
                <w:spacing w:val="-2"/>
                <w:sz w:val="28"/>
              </w:rPr>
              <w:t>Metodología</w:t>
            </w:r>
          </w:p>
        </w:tc>
      </w:tr>
      <w:tr w:rsidR="007D7849" w14:paraId="7DDEAF97" w14:textId="77777777" w:rsidTr="00F91FB7">
        <w:trPr>
          <w:trHeight w:val="848"/>
        </w:trPr>
        <w:tc>
          <w:tcPr>
            <w:tcW w:w="2340" w:type="dxa"/>
            <w:shd w:val="clear" w:color="auto" w:fill="DBE4F0"/>
          </w:tcPr>
          <w:p w14:paraId="7A9A8098" w14:textId="77777777" w:rsidR="007D7849" w:rsidRDefault="007D396F" w:rsidP="003C3EE0">
            <w:pPr>
              <w:pStyle w:val="TableParagraph"/>
              <w:spacing w:line="243" w:lineRule="exact"/>
              <w:ind w:left="249"/>
              <w:jc w:val="both"/>
              <w:rPr>
                <w:rFonts w:ascii="Calibri" w:hAnsi="Calibri"/>
                <w:b/>
                <w:sz w:val="20"/>
              </w:rPr>
            </w:pPr>
            <w:r>
              <w:rPr>
                <w:rFonts w:ascii="Calibri" w:hAnsi="Calibri"/>
                <w:b/>
                <w:color w:val="365F91"/>
                <w:spacing w:val="-2"/>
                <w:sz w:val="20"/>
              </w:rPr>
              <w:t>Descripción:</w:t>
            </w:r>
          </w:p>
        </w:tc>
        <w:tc>
          <w:tcPr>
            <w:tcW w:w="8344" w:type="dxa"/>
          </w:tcPr>
          <w:p w14:paraId="047630C9" w14:textId="77777777" w:rsidR="009A43B8" w:rsidRPr="009A43B8" w:rsidRDefault="009A43B8" w:rsidP="009A43B8">
            <w:pPr>
              <w:pStyle w:val="TableParagraph"/>
              <w:ind w:right="160"/>
              <w:jc w:val="both"/>
              <w:rPr>
                <w:sz w:val="20"/>
              </w:rPr>
            </w:pPr>
            <w:r w:rsidRPr="009A43B8">
              <w:rPr>
                <w:sz w:val="20"/>
              </w:rPr>
              <w:t>Se emplearán metodologías activas y motivadoras, centradas en el aprendizaje basado en problemas y estrechamente vinculadas a contextos reales de la práctica profesional, con el objetivo de favorecer un aprendizaje significativo y duradero. El profesorado no solo aportará los conocimientos teóricos necesarios, sino que también planteará interrogantes y situaciones relevantes que contribuyan a la comprensión profunda y a la adquisición crítica de los contenidos.</w:t>
            </w:r>
          </w:p>
          <w:p w14:paraId="453A377B" w14:textId="77777777" w:rsidR="009A43B8" w:rsidRPr="009A43B8" w:rsidRDefault="009A43B8" w:rsidP="009A43B8">
            <w:pPr>
              <w:pStyle w:val="TableParagraph"/>
              <w:ind w:right="160"/>
              <w:jc w:val="both"/>
              <w:rPr>
                <w:sz w:val="20"/>
              </w:rPr>
            </w:pPr>
            <w:r w:rsidRPr="009A43B8">
              <w:rPr>
                <w:sz w:val="20"/>
              </w:rPr>
              <w:t>Durante las actividades presenciales —ya sean clases expositivas, seminarios, resolución de problemas o sesiones prácticas en laboratorio— se fomentará la participación activa del alumnado. Esta participación se incentivará mediante preguntas y dinámicas de diálogo enmarcadas en el contexto científico de la asignatura, estableciendo un entorno de intercambio continuo de conocimientos entre profesor y estudiante. Esta interacción bidireccional, concebida como un flujo constante de información y formación (input-output), se constituye como un elemento central del proceso de enseñanza-aprendizaje, enriquecido por la experiencia profesional del profesorado.</w:t>
            </w:r>
          </w:p>
          <w:p w14:paraId="14D440E1" w14:textId="6A821C72" w:rsidR="00F91FB7" w:rsidRDefault="00F91FB7" w:rsidP="009A43B8">
            <w:pPr>
              <w:pStyle w:val="TableParagraph"/>
              <w:spacing w:before="120" w:line="230" w:lineRule="atLeast"/>
              <w:ind w:left="111" w:right="160"/>
              <w:jc w:val="both"/>
              <w:rPr>
                <w:sz w:val="20"/>
              </w:rPr>
            </w:pPr>
            <w:r>
              <w:rPr>
                <w:sz w:val="20"/>
              </w:rPr>
              <w:t xml:space="preserve">Promover el trabajo continuado y organizado del estudiante, la adquisición de conocimientos, habilidades y destrezas y, en </w:t>
            </w:r>
            <w:r w:rsidR="003C3EE0">
              <w:rPr>
                <w:sz w:val="20"/>
              </w:rPr>
              <w:t>definitiva,</w:t>
            </w:r>
            <w:r>
              <w:rPr>
                <w:sz w:val="20"/>
              </w:rPr>
              <w:t xml:space="preserve"> la adquisición de competencias generales, transversales y específicas.</w:t>
            </w:r>
          </w:p>
          <w:p w14:paraId="3066245D" w14:textId="77777777" w:rsidR="00F91FB7" w:rsidRDefault="00F91FB7" w:rsidP="009A43B8">
            <w:pPr>
              <w:pStyle w:val="TableParagraph"/>
              <w:spacing w:before="120" w:line="230" w:lineRule="atLeast"/>
              <w:ind w:left="111" w:right="160"/>
              <w:jc w:val="both"/>
              <w:rPr>
                <w:sz w:val="20"/>
              </w:rPr>
            </w:pPr>
            <w:r w:rsidRPr="00187E89">
              <w:rPr>
                <w:b/>
                <w:bCs/>
                <w:sz w:val="20"/>
                <w:u w:val="single"/>
              </w:rPr>
              <w:t>Lecciones expositivas, conferencias</w:t>
            </w:r>
            <w:r w:rsidRPr="00187E89">
              <w:rPr>
                <w:sz w:val="20"/>
              </w:rPr>
              <w:t>, en las que el profesor, expertos investigadores de centros de investigación o de empresas, aportarán conocimientos específicos y planteará cuestiones relacionadas para contribuir al mejor entendimiento y adquisición de conocimientos. El objetivo será procurar la participación e intervención activa de los alumnos mediante preguntas dirigidas que estimulen y faciliten el aprendizaje y fomentando el debate siempre que sea posible. Se hará uso del Campus Virtual para ofrecer el material de consulta o apoyo, las normativas y regulaciones que estime conveniente.</w:t>
            </w:r>
          </w:p>
          <w:p w14:paraId="1189D6F2" w14:textId="77777777" w:rsidR="009A43B8" w:rsidRDefault="009A43B8" w:rsidP="009A43B8">
            <w:pPr>
              <w:pStyle w:val="TableParagraph"/>
              <w:spacing w:before="120" w:after="240" w:line="230" w:lineRule="atLeast"/>
              <w:ind w:left="111" w:right="160"/>
              <w:jc w:val="both"/>
              <w:rPr>
                <w:sz w:val="20"/>
              </w:rPr>
            </w:pPr>
            <w:r w:rsidRPr="009A43B8">
              <w:rPr>
                <w:b/>
                <w:bCs/>
                <w:sz w:val="20"/>
                <w:u w:val="single"/>
              </w:rPr>
              <w:t>Seminarios:</w:t>
            </w:r>
            <w:r>
              <w:rPr>
                <w:sz w:val="20"/>
              </w:rPr>
              <w:t xml:space="preserve"> </w:t>
            </w:r>
            <w:r w:rsidRPr="009A43B8">
              <w:rPr>
                <w:sz w:val="20"/>
              </w:rPr>
              <w:t>En estas sesiones se abordarán y debatirán situaciones complejas relacionadas con la asignatura. A partir de un tema propuesto por el profesor, los estudiantes deberán trabajar individualmente o en grupo para analizarlo en profundidad. La actividad culminará con una exposición oral, apoyada en recursos audiovisuales, durante la cual deberán responder a las preguntas formuladas tanto por el profesor como por sus compañeros.</w:t>
            </w:r>
          </w:p>
          <w:p w14:paraId="483FC3F3" w14:textId="24D1FFDB" w:rsidR="009A43B8" w:rsidRPr="009A43B8" w:rsidRDefault="009A43B8" w:rsidP="009A43B8">
            <w:pPr>
              <w:pStyle w:val="TableParagraph"/>
              <w:spacing w:after="240" w:line="230" w:lineRule="atLeast"/>
              <w:ind w:left="111" w:right="160"/>
              <w:jc w:val="both"/>
              <w:rPr>
                <w:sz w:val="20"/>
              </w:rPr>
            </w:pPr>
            <w:r w:rsidRPr="009A43B8">
              <w:rPr>
                <w:b/>
                <w:bCs/>
                <w:sz w:val="20"/>
                <w:u w:val="single"/>
              </w:rPr>
              <w:t>Tutorías dirigidas:</w:t>
            </w:r>
            <w:r w:rsidRPr="009A43B8">
              <w:rPr>
                <w:b/>
                <w:bCs/>
                <w:sz w:val="20"/>
              </w:rPr>
              <w:t xml:space="preserve"> </w:t>
            </w:r>
            <w:r w:rsidRPr="009A43B8">
              <w:rPr>
                <w:sz w:val="20"/>
              </w:rPr>
              <w:t>Se ofrecerá al estudiante una atención personalizada orientada a resolver dudas específicas y a profundizar en aspectos concretos del contenido académico.</w:t>
            </w:r>
          </w:p>
          <w:p w14:paraId="769DA4D4" w14:textId="3BA1475D" w:rsidR="009A43B8" w:rsidRDefault="009A43B8" w:rsidP="009A43B8">
            <w:pPr>
              <w:pStyle w:val="TableParagraph"/>
              <w:spacing w:before="120" w:line="230" w:lineRule="atLeast"/>
              <w:ind w:left="111" w:right="160"/>
              <w:jc w:val="both"/>
              <w:rPr>
                <w:sz w:val="20"/>
              </w:rPr>
            </w:pPr>
            <w:r w:rsidRPr="009A43B8">
              <w:rPr>
                <w:b/>
                <w:bCs/>
                <w:sz w:val="20"/>
                <w:u w:val="single"/>
              </w:rPr>
              <w:t>Empleo de las tecnologías de la información y la comunicación</w:t>
            </w:r>
            <w:r>
              <w:rPr>
                <w:b/>
                <w:bCs/>
                <w:sz w:val="20"/>
                <w:u w:val="single"/>
              </w:rPr>
              <w:t xml:space="preserve">: </w:t>
            </w:r>
            <w:r w:rsidRPr="009A43B8">
              <w:rPr>
                <w:sz w:val="20"/>
              </w:rPr>
              <w:t>Se fomentará el uso constante de las herramientas digitales proporcionadas por la UCM, en</w:t>
            </w:r>
            <w:r w:rsidR="003359D9">
              <w:rPr>
                <w:sz w:val="20"/>
              </w:rPr>
              <w:t xml:space="preserve"> </w:t>
            </w:r>
            <w:r w:rsidRPr="009A43B8">
              <w:rPr>
                <w:sz w:val="20"/>
              </w:rPr>
              <w:t>especial el correo electrónico institucional, la página web del Máster y, de forma prioritaria, el Campus Virtual de la UCM. Esta última plataforma constituirá el entorno principal de trabajo para la asignatura, ofreciendo un espacio estructurado y accesible que incluirá toda la información relativa a la organización y desarrollo de las asignaturas, el Trabajo de Fin de Máster (TFM), los materiales docentes, pruebas de autoevaluación en formato test, así como un canal de comunicación directa, continua y eficaz entre profesorado y alumnado.</w:t>
            </w:r>
          </w:p>
          <w:p w14:paraId="77727AD2" w14:textId="1FBD65D1" w:rsidR="009A43B8" w:rsidRDefault="009A43B8" w:rsidP="009A43B8">
            <w:pPr>
              <w:pStyle w:val="TableParagraph"/>
              <w:spacing w:before="240" w:after="240" w:line="213" w:lineRule="exact"/>
              <w:ind w:right="160"/>
              <w:jc w:val="both"/>
              <w:rPr>
                <w:sz w:val="20"/>
              </w:rPr>
            </w:pPr>
            <w:r w:rsidRPr="009A43B8">
              <w:rPr>
                <w:b/>
                <w:bCs/>
                <w:sz w:val="20"/>
                <w:u w:val="single"/>
              </w:rPr>
              <w:t xml:space="preserve">Trabajo autónomo: </w:t>
            </w:r>
            <w:r w:rsidRPr="009A43B8">
              <w:rPr>
                <w:sz w:val="20"/>
              </w:rPr>
              <w:t>Las actividades no presenciales, realizadas de forma autónoma por el estudiante, tienen como objetivo consolidar los conocimientos adquiridos en las sesiones presenciales, así como fomentar el pensamiento crítico, la capacidad de planificación, la organización del trabajo y la toma de decisiones.</w:t>
            </w:r>
          </w:p>
        </w:tc>
      </w:tr>
    </w:tbl>
    <w:tbl>
      <w:tblPr>
        <w:tblStyle w:val="TableNormal"/>
        <w:tblpPr w:leftFromText="141" w:rightFromText="141" w:vertAnchor="text" w:horzAnchor="margin" w:tblpY="30"/>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1E0" w:firstRow="1" w:lastRow="1" w:firstColumn="1" w:lastColumn="1" w:noHBand="0" w:noVBand="0"/>
      </w:tblPr>
      <w:tblGrid>
        <w:gridCol w:w="2337"/>
        <w:gridCol w:w="112"/>
        <w:gridCol w:w="2130"/>
        <w:gridCol w:w="3135"/>
        <w:gridCol w:w="2973"/>
      </w:tblGrid>
      <w:tr w:rsidR="00F91FB7" w14:paraId="32DB0984" w14:textId="77777777" w:rsidTr="00F91FB7">
        <w:trPr>
          <w:trHeight w:val="241"/>
        </w:trPr>
        <w:tc>
          <w:tcPr>
            <w:tcW w:w="2337" w:type="dxa"/>
            <w:shd w:val="clear" w:color="auto" w:fill="DBE4F0"/>
          </w:tcPr>
          <w:p w14:paraId="1AD889D5" w14:textId="77777777" w:rsidR="00F91FB7" w:rsidRDefault="00F91FB7" w:rsidP="00F91FB7">
            <w:pPr>
              <w:pStyle w:val="TableParagraph"/>
              <w:ind w:left="0"/>
              <w:rPr>
                <w:rFonts w:ascii="Times New Roman"/>
                <w:sz w:val="16"/>
              </w:rPr>
            </w:pPr>
          </w:p>
        </w:tc>
        <w:tc>
          <w:tcPr>
            <w:tcW w:w="112" w:type="dxa"/>
            <w:tcBorders>
              <w:bottom w:val="nil"/>
              <w:right w:val="nil"/>
            </w:tcBorders>
            <w:shd w:val="clear" w:color="auto" w:fill="DBE4F0"/>
          </w:tcPr>
          <w:p w14:paraId="002C65A8" w14:textId="77777777" w:rsidR="00F91FB7" w:rsidRDefault="00F91FB7" w:rsidP="00F91FB7">
            <w:pPr>
              <w:pStyle w:val="TableParagraph"/>
              <w:ind w:left="0"/>
              <w:rPr>
                <w:rFonts w:ascii="Times New Roman"/>
                <w:sz w:val="16"/>
              </w:rPr>
            </w:pPr>
          </w:p>
        </w:tc>
        <w:tc>
          <w:tcPr>
            <w:tcW w:w="2130" w:type="dxa"/>
            <w:tcBorders>
              <w:left w:val="nil"/>
              <w:bottom w:val="nil"/>
            </w:tcBorders>
            <w:shd w:val="clear" w:color="auto" w:fill="DBE4F0"/>
          </w:tcPr>
          <w:p w14:paraId="42449720" w14:textId="77777777" w:rsidR="00F91FB7" w:rsidRDefault="00F91FB7" w:rsidP="00F91FB7">
            <w:pPr>
              <w:pStyle w:val="TableParagraph"/>
              <w:ind w:left="0"/>
              <w:rPr>
                <w:rFonts w:ascii="Times New Roman"/>
                <w:sz w:val="16"/>
              </w:rPr>
            </w:pPr>
          </w:p>
        </w:tc>
        <w:tc>
          <w:tcPr>
            <w:tcW w:w="3135" w:type="dxa"/>
            <w:shd w:val="clear" w:color="auto" w:fill="DBE4F0"/>
          </w:tcPr>
          <w:p w14:paraId="5C669033" w14:textId="77777777" w:rsidR="00F91FB7" w:rsidRDefault="00F91FB7" w:rsidP="00F91FB7">
            <w:pPr>
              <w:pStyle w:val="TableParagraph"/>
              <w:spacing w:line="222" w:lineRule="exact"/>
              <w:ind w:left="111"/>
              <w:rPr>
                <w:rFonts w:ascii="Calibri"/>
                <w:b/>
                <w:sz w:val="20"/>
              </w:rPr>
            </w:pPr>
            <w:r>
              <w:rPr>
                <w:rFonts w:ascii="Calibri"/>
                <w:b/>
                <w:color w:val="365F91"/>
                <w:spacing w:val="-2"/>
                <w:sz w:val="20"/>
              </w:rPr>
              <w:t>Horas</w:t>
            </w:r>
          </w:p>
        </w:tc>
        <w:tc>
          <w:tcPr>
            <w:tcW w:w="2973" w:type="dxa"/>
            <w:shd w:val="clear" w:color="auto" w:fill="DBE4F0"/>
          </w:tcPr>
          <w:p w14:paraId="65B6DA21" w14:textId="77777777" w:rsidR="00F91FB7" w:rsidRDefault="00F91FB7" w:rsidP="00F91FB7">
            <w:pPr>
              <w:pStyle w:val="TableParagraph"/>
              <w:spacing w:line="222" w:lineRule="exact"/>
              <w:ind w:left="106"/>
              <w:rPr>
                <w:rFonts w:ascii="Calibri"/>
                <w:b/>
                <w:sz w:val="20"/>
              </w:rPr>
            </w:pPr>
            <w:r>
              <w:rPr>
                <w:rFonts w:ascii="Calibri"/>
                <w:b/>
                <w:color w:val="365F91"/>
                <w:sz w:val="20"/>
              </w:rPr>
              <w:t>%</w:t>
            </w:r>
            <w:r>
              <w:rPr>
                <w:rFonts w:ascii="Calibri"/>
                <w:b/>
                <w:color w:val="365F91"/>
                <w:spacing w:val="-4"/>
                <w:sz w:val="20"/>
              </w:rPr>
              <w:t xml:space="preserve"> </w:t>
            </w:r>
            <w:r>
              <w:rPr>
                <w:rFonts w:ascii="Calibri"/>
                <w:b/>
                <w:color w:val="365F91"/>
                <w:sz w:val="20"/>
              </w:rPr>
              <w:t>respecto</w:t>
            </w:r>
            <w:r>
              <w:rPr>
                <w:rFonts w:ascii="Calibri"/>
                <w:b/>
                <w:color w:val="365F91"/>
                <w:spacing w:val="-3"/>
                <w:sz w:val="20"/>
              </w:rPr>
              <w:t xml:space="preserve"> </w:t>
            </w:r>
            <w:r>
              <w:rPr>
                <w:rFonts w:ascii="Calibri"/>
                <w:b/>
                <w:color w:val="365F91"/>
                <w:spacing w:val="-2"/>
                <w:sz w:val="20"/>
              </w:rPr>
              <w:t>presencialidad</w:t>
            </w:r>
          </w:p>
        </w:tc>
      </w:tr>
      <w:tr w:rsidR="00F91FB7" w14:paraId="3C8FDFE6" w14:textId="77777777" w:rsidTr="00F91FB7">
        <w:trPr>
          <w:trHeight w:val="244"/>
        </w:trPr>
        <w:tc>
          <w:tcPr>
            <w:tcW w:w="2337" w:type="dxa"/>
            <w:vMerge w:val="restart"/>
            <w:shd w:val="clear" w:color="auto" w:fill="DBE4F0"/>
          </w:tcPr>
          <w:p w14:paraId="1808EB84" w14:textId="77777777" w:rsidR="00F91FB7" w:rsidRDefault="00F91FB7" w:rsidP="00F91FB7">
            <w:pPr>
              <w:pStyle w:val="TableParagraph"/>
              <w:ind w:left="0"/>
              <w:rPr>
                <w:rFonts w:ascii="Times New Roman"/>
                <w:sz w:val="20"/>
              </w:rPr>
            </w:pPr>
          </w:p>
          <w:p w14:paraId="293FE346" w14:textId="77777777" w:rsidR="00F91FB7" w:rsidRDefault="00F91FB7" w:rsidP="00F91FB7">
            <w:pPr>
              <w:pStyle w:val="TableParagraph"/>
              <w:ind w:left="0"/>
              <w:rPr>
                <w:rFonts w:ascii="Times New Roman"/>
                <w:sz w:val="20"/>
              </w:rPr>
            </w:pPr>
          </w:p>
          <w:p w14:paraId="12FEB060" w14:textId="77777777" w:rsidR="00F91FB7" w:rsidRDefault="00F91FB7" w:rsidP="00F91FB7">
            <w:pPr>
              <w:pStyle w:val="TableParagraph"/>
              <w:ind w:left="0"/>
              <w:rPr>
                <w:rFonts w:ascii="Times New Roman"/>
                <w:sz w:val="20"/>
              </w:rPr>
            </w:pPr>
          </w:p>
          <w:p w14:paraId="4FC11257" w14:textId="77777777" w:rsidR="00F91FB7" w:rsidRDefault="00F91FB7" w:rsidP="00F91FB7">
            <w:pPr>
              <w:pStyle w:val="TableParagraph"/>
              <w:spacing w:before="159"/>
              <w:ind w:left="0"/>
              <w:rPr>
                <w:rFonts w:ascii="Times New Roman"/>
                <w:sz w:val="20"/>
              </w:rPr>
            </w:pPr>
          </w:p>
          <w:p w14:paraId="3CE967AD" w14:textId="77777777" w:rsidR="00F91FB7" w:rsidRDefault="00F91FB7" w:rsidP="00F91FB7">
            <w:pPr>
              <w:pStyle w:val="TableParagraph"/>
              <w:ind w:left="249" w:right="329"/>
              <w:rPr>
                <w:rFonts w:ascii="Calibri" w:hAnsi="Calibri"/>
                <w:b/>
                <w:sz w:val="20"/>
              </w:rPr>
            </w:pPr>
            <w:r>
              <w:rPr>
                <w:rFonts w:ascii="Calibri" w:hAnsi="Calibri"/>
                <w:b/>
                <w:color w:val="365F91"/>
                <w:sz w:val="20"/>
              </w:rPr>
              <w:t>Distribución de actividades</w:t>
            </w:r>
            <w:r>
              <w:rPr>
                <w:rFonts w:ascii="Calibri" w:hAnsi="Calibri"/>
                <w:b/>
                <w:color w:val="365F91"/>
                <w:spacing w:val="-12"/>
                <w:sz w:val="20"/>
              </w:rPr>
              <w:t xml:space="preserve"> </w:t>
            </w:r>
            <w:r>
              <w:rPr>
                <w:rFonts w:ascii="Calibri" w:hAnsi="Calibri"/>
                <w:b/>
                <w:color w:val="365F91"/>
                <w:sz w:val="20"/>
              </w:rPr>
              <w:t>docentes</w:t>
            </w:r>
          </w:p>
        </w:tc>
        <w:tc>
          <w:tcPr>
            <w:tcW w:w="112" w:type="dxa"/>
            <w:tcBorders>
              <w:top w:val="nil"/>
              <w:bottom w:val="nil"/>
              <w:right w:val="nil"/>
            </w:tcBorders>
            <w:shd w:val="clear" w:color="auto" w:fill="DBE4F0"/>
          </w:tcPr>
          <w:p w14:paraId="613B2A0B" w14:textId="77777777" w:rsidR="00F91FB7" w:rsidRDefault="00F91FB7" w:rsidP="00F91FB7">
            <w:pPr>
              <w:pStyle w:val="TableParagraph"/>
              <w:ind w:left="0"/>
              <w:rPr>
                <w:rFonts w:ascii="Times New Roman"/>
                <w:sz w:val="16"/>
              </w:rPr>
            </w:pPr>
          </w:p>
        </w:tc>
        <w:tc>
          <w:tcPr>
            <w:tcW w:w="2130" w:type="dxa"/>
            <w:tcBorders>
              <w:top w:val="nil"/>
              <w:left w:val="nil"/>
              <w:bottom w:val="nil"/>
              <w:right w:val="nil"/>
            </w:tcBorders>
            <w:shd w:val="clear" w:color="auto" w:fill="DBE4F0"/>
          </w:tcPr>
          <w:p w14:paraId="35C8CBCD" w14:textId="77777777" w:rsidR="00F91FB7" w:rsidRDefault="00F91FB7" w:rsidP="00F91FB7">
            <w:pPr>
              <w:pStyle w:val="TableParagraph"/>
              <w:spacing w:before="1" w:line="223" w:lineRule="exact"/>
              <w:ind w:left="157"/>
              <w:rPr>
                <w:rFonts w:ascii="Calibri" w:hAnsi="Calibri"/>
                <w:b/>
                <w:sz w:val="20"/>
              </w:rPr>
            </w:pPr>
            <w:r>
              <w:rPr>
                <w:rFonts w:ascii="Calibri" w:hAnsi="Calibri"/>
                <w:b/>
                <w:color w:val="365F91"/>
                <w:sz w:val="20"/>
              </w:rPr>
              <w:t>Clases</w:t>
            </w:r>
            <w:r>
              <w:rPr>
                <w:rFonts w:ascii="Calibri" w:hAnsi="Calibri"/>
                <w:b/>
                <w:color w:val="365F91"/>
                <w:spacing w:val="-7"/>
                <w:sz w:val="20"/>
              </w:rPr>
              <w:t xml:space="preserve"> </w:t>
            </w:r>
            <w:r>
              <w:rPr>
                <w:rFonts w:ascii="Calibri" w:hAnsi="Calibri"/>
                <w:b/>
                <w:color w:val="365F91"/>
                <w:spacing w:val="-2"/>
                <w:sz w:val="20"/>
              </w:rPr>
              <w:t>teóricas:</w:t>
            </w:r>
          </w:p>
        </w:tc>
        <w:tc>
          <w:tcPr>
            <w:tcW w:w="3135" w:type="dxa"/>
            <w:tcBorders>
              <w:left w:val="nil"/>
            </w:tcBorders>
          </w:tcPr>
          <w:p w14:paraId="733F4F36" w14:textId="77777777" w:rsidR="00F91FB7" w:rsidRDefault="00F91FB7" w:rsidP="00F91FB7">
            <w:pPr>
              <w:pStyle w:val="TableParagraph"/>
              <w:spacing w:line="224" w:lineRule="exact"/>
              <w:ind w:left="116"/>
              <w:rPr>
                <w:sz w:val="20"/>
              </w:rPr>
            </w:pPr>
            <w:r>
              <w:rPr>
                <w:spacing w:val="-5"/>
                <w:sz w:val="20"/>
              </w:rPr>
              <w:t>21</w:t>
            </w:r>
          </w:p>
        </w:tc>
        <w:tc>
          <w:tcPr>
            <w:tcW w:w="2973" w:type="dxa"/>
          </w:tcPr>
          <w:p w14:paraId="5ECEBF5B" w14:textId="77777777" w:rsidR="00F91FB7" w:rsidRDefault="00F91FB7" w:rsidP="00F91FB7">
            <w:pPr>
              <w:pStyle w:val="TableParagraph"/>
              <w:spacing w:line="224" w:lineRule="exact"/>
              <w:ind w:left="106"/>
              <w:rPr>
                <w:sz w:val="20"/>
              </w:rPr>
            </w:pPr>
            <w:r>
              <w:rPr>
                <w:spacing w:val="-4"/>
                <w:sz w:val="20"/>
              </w:rPr>
              <w:t>41,1</w:t>
            </w:r>
          </w:p>
        </w:tc>
      </w:tr>
      <w:tr w:rsidR="00F91FB7" w14:paraId="199515FD" w14:textId="77777777" w:rsidTr="00F91FB7">
        <w:trPr>
          <w:trHeight w:val="244"/>
        </w:trPr>
        <w:tc>
          <w:tcPr>
            <w:tcW w:w="2337" w:type="dxa"/>
            <w:vMerge/>
            <w:tcBorders>
              <w:top w:val="nil"/>
            </w:tcBorders>
            <w:shd w:val="clear" w:color="auto" w:fill="DBE4F0"/>
          </w:tcPr>
          <w:p w14:paraId="768D4C39" w14:textId="77777777" w:rsidR="00F91FB7" w:rsidRDefault="00F91FB7" w:rsidP="00F91FB7">
            <w:pPr>
              <w:rPr>
                <w:sz w:val="2"/>
                <w:szCs w:val="2"/>
              </w:rPr>
            </w:pPr>
          </w:p>
        </w:tc>
        <w:tc>
          <w:tcPr>
            <w:tcW w:w="112" w:type="dxa"/>
            <w:tcBorders>
              <w:top w:val="nil"/>
              <w:bottom w:val="nil"/>
              <w:right w:val="nil"/>
            </w:tcBorders>
            <w:shd w:val="clear" w:color="auto" w:fill="DBE4F0"/>
          </w:tcPr>
          <w:p w14:paraId="25B22676" w14:textId="77777777" w:rsidR="00F91FB7" w:rsidRDefault="00F91FB7" w:rsidP="00F91FB7">
            <w:pPr>
              <w:pStyle w:val="TableParagraph"/>
              <w:ind w:left="0"/>
              <w:rPr>
                <w:rFonts w:ascii="Times New Roman"/>
                <w:sz w:val="16"/>
              </w:rPr>
            </w:pPr>
          </w:p>
        </w:tc>
        <w:tc>
          <w:tcPr>
            <w:tcW w:w="2130" w:type="dxa"/>
            <w:tcBorders>
              <w:top w:val="nil"/>
              <w:left w:val="nil"/>
              <w:bottom w:val="nil"/>
              <w:right w:val="nil"/>
            </w:tcBorders>
            <w:shd w:val="clear" w:color="auto" w:fill="DBE4F0"/>
          </w:tcPr>
          <w:p w14:paraId="3E7A4B2B" w14:textId="77777777" w:rsidR="00F91FB7" w:rsidRDefault="00F91FB7" w:rsidP="00F91FB7">
            <w:pPr>
              <w:pStyle w:val="TableParagraph"/>
              <w:spacing w:line="224" w:lineRule="exact"/>
              <w:ind w:left="157"/>
              <w:rPr>
                <w:rFonts w:ascii="Calibri" w:hAnsi="Calibri"/>
                <w:b/>
                <w:sz w:val="20"/>
              </w:rPr>
            </w:pPr>
            <w:r>
              <w:rPr>
                <w:rFonts w:ascii="Calibri" w:hAnsi="Calibri"/>
                <w:b/>
                <w:color w:val="365F91"/>
                <w:sz w:val="20"/>
              </w:rPr>
              <w:t>Clases</w:t>
            </w:r>
            <w:r>
              <w:rPr>
                <w:rFonts w:ascii="Calibri" w:hAnsi="Calibri"/>
                <w:b/>
                <w:color w:val="365F91"/>
                <w:spacing w:val="-7"/>
                <w:sz w:val="20"/>
              </w:rPr>
              <w:t xml:space="preserve"> </w:t>
            </w:r>
            <w:r>
              <w:rPr>
                <w:rFonts w:ascii="Calibri" w:hAnsi="Calibri"/>
                <w:b/>
                <w:color w:val="365F91"/>
                <w:spacing w:val="-2"/>
                <w:sz w:val="20"/>
              </w:rPr>
              <w:t>prácticas:</w:t>
            </w:r>
          </w:p>
        </w:tc>
        <w:tc>
          <w:tcPr>
            <w:tcW w:w="3135" w:type="dxa"/>
            <w:tcBorders>
              <w:left w:val="nil"/>
            </w:tcBorders>
          </w:tcPr>
          <w:p w14:paraId="74A28357" w14:textId="77777777" w:rsidR="00F91FB7" w:rsidRDefault="00F91FB7" w:rsidP="00F91FB7">
            <w:pPr>
              <w:pStyle w:val="TableParagraph"/>
              <w:spacing w:line="224" w:lineRule="exact"/>
              <w:ind w:left="116"/>
              <w:rPr>
                <w:sz w:val="20"/>
              </w:rPr>
            </w:pPr>
            <w:r>
              <w:rPr>
                <w:spacing w:val="-5"/>
                <w:sz w:val="20"/>
              </w:rPr>
              <w:t>15</w:t>
            </w:r>
          </w:p>
        </w:tc>
        <w:tc>
          <w:tcPr>
            <w:tcW w:w="2973" w:type="dxa"/>
          </w:tcPr>
          <w:p w14:paraId="19958ED4" w14:textId="77777777" w:rsidR="00F91FB7" w:rsidRDefault="00F91FB7" w:rsidP="00F91FB7">
            <w:pPr>
              <w:pStyle w:val="TableParagraph"/>
              <w:spacing w:line="224" w:lineRule="exact"/>
              <w:ind w:left="106"/>
              <w:rPr>
                <w:sz w:val="20"/>
              </w:rPr>
            </w:pPr>
            <w:r>
              <w:rPr>
                <w:spacing w:val="-4"/>
                <w:sz w:val="20"/>
              </w:rPr>
              <w:t>29,4</w:t>
            </w:r>
          </w:p>
        </w:tc>
      </w:tr>
      <w:tr w:rsidR="00F91FB7" w14:paraId="200C15D1" w14:textId="77777777" w:rsidTr="00F91FB7">
        <w:trPr>
          <w:trHeight w:val="489"/>
        </w:trPr>
        <w:tc>
          <w:tcPr>
            <w:tcW w:w="2337" w:type="dxa"/>
            <w:vMerge/>
            <w:tcBorders>
              <w:top w:val="nil"/>
            </w:tcBorders>
            <w:shd w:val="clear" w:color="auto" w:fill="DBE4F0"/>
          </w:tcPr>
          <w:p w14:paraId="07793C84" w14:textId="77777777" w:rsidR="00F91FB7" w:rsidRDefault="00F91FB7" w:rsidP="00F91FB7">
            <w:pPr>
              <w:rPr>
                <w:sz w:val="2"/>
                <w:szCs w:val="2"/>
              </w:rPr>
            </w:pPr>
          </w:p>
        </w:tc>
        <w:tc>
          <w:tcPr>
            <w:tcW w:w="112" w:type="dxa"/>
            <w:tcBorders>
              <w:top w:val="nil"/>
              <w:bottom w:val="nil"/>
              <w:right w:val="nil"/>
            </w:tcBorders>
            <w:shd w:val="clear" w:color="auto" w:fill="DBE4F0"/>
          </w:tcPr>
          <w:p w14:paraId="511350DE" w14:textId="77777777" w:rsidR="00F91FB7" w:rsidRDefault="00F91FB7" w:rsidP="00F91FB7">
            <w:pPr>
              <w:pStyle w:val="TableParagraph"/>
              <w:ind w:left="0"/>
              <w:rPr>
                <w:rFonts w:ascii="Times New Roman"/>
                <w:sz w:val="20"/>
              </w:rPr>
            </w:pPr>
          </w:p>
        </w:tc>
        <w:tc>
          <w:tcPr>
            <w:tcW w:w="2130" w:type="dxa"/>
            <w:tcBorders>
              <w:top w:val="nil"/>
              <w:left w:val="nil"/>
              <w:bottom w:val="nil"/>
              <w:right w:val="nil"/>
            </w:tcBorders>
            <w:shd w:val="clear" w:color="auto" w:fill="DBE4F0"/>
          </w:tcPr>
          <w:p w14:paraId="6D124856" w14:textId="77777777" w:rsidR="00F91FB7" w:rsidRDefault="00F91FB7" w:rsidP="00F91FB7">
            <w:pPr>
              <w:pStyle w:val="TableParagraph"/>
              <w:spacing w:line="243" w:lineRule="exact"/>
              <w:ind w:left="157"/>
              <w:rPr>
                <w:rFonts w:ascii="Calibri"/>
                <w:b/>
                <w:sz w:val="20"/>
              </w:rPr>
            </w:pPr>
            <w:r>
              <w:rPr>
                <w:rFonts w:ascii="Calibri"/>
                <w:b/>
                <w:color w:val="365F91"/>
                <w:spacing w:val="-2"/>
                <w:sz w:val="20"/>
              </w:rPr>
              <w:t>Exposiciones</w:t>
            </w:r>
            <w:r>
              <w:rPr>
                <w:rFonts w:ascii="Calibri"/>
                <w:b/>
                <w:color w:val="365F91"/>
                <w:spacing w:val="9"/>
                <w:sz w:val="20"/>
              </w:rPr>
              <w:t xml:space="preserve"> </w:t>
            </w:r>
            <w:r>
              <w:rPr>
                <w:rFonts w:ascii="Calibri"/>
                <w:b/>
                <w:color w:val="365F91"/>
                <w:spacing w:val="-5"/>
                <w:sz w:val="20"/>
              </w:rPr>
              <w:t>y/o</w:t>
            </w:r>
          </w:p>
          <w:p w14:paraId="716DF676" w14:textId="77777777" w:rsidR="00F91FB7" w:rsidRDefault="00F91FB7" w:rsidP="00F91FB7">
            <w:pPr>
              <w:pStyle w:val="TableParagraph"/>
              <w:spacing w:before="1" w:line="225" w:lineRule="exact"/>
              <w:ind w:left="157"/>
              <w:rPr>
                <w:rFonts w:ascii="Calibri"/>
                <w:b/>
                <w:sz w:val="20"/>
              </w:rPr>
            </w:pPr>
            <w:r>
              <w:rPr>
                <w:rFonts w:ascii="Calibri"/>
                <w:b/>
                <w:color w:val="365F91"/>
                <w:spacing w:val="-2"/>
                <w:sz w:val="20"/>
              </w:rPr>
              <w:t>seminarios:</w:t>
            </w:r>
          </w:p>
        </w:tc>
        <w:tc>
          <w:tcPr>
            <w:tcW w:w="3135" w:type="dxa"/>
            <w:tcBorders>
              <w:left w:val="nil"/>
            </w:tcBorders>
          </w:tcPr>
          <w:p w14:paraId="22950A60" w14:textId="77777777" w:rsidR="00F91FB7" w:rsidRDefault="00F91FB7" w:rsidP="00F91FB7">
            <w:pPr>
              <w:pStyle w:val="TableParagraph"/>
              <w:spacing w:line="227" w:lineRule="exact"/>
              <w:ind w:left="116"/>
              <w:rPr>
                <w:sz w:val="20"/>
              </w:rPr>
            </w:pPr>
            <w:r>
              <w:rPr>
                <w:spacing w:val="-5"/>
                <w:sz w:val="20"/>
              </w:rPr>
              <w:t>10</w:t>
            </w:r>
          </w:p>
        </w:tc>
        <w:tc>
          <w:tcPr>
            <w:tcW w:w="2973" w:type="dxa"/>
          </w:tcPr>
          <w:p w14:paraId="4ABBC1F1" w14:textId="77777777" w:rsidR="00F91FB7" w:rsidRDefault="00F91FB7" w:rsidP="00F91FB7">
            <w:pPr>
              <w:pStyle w:val="TableParagraph"/>
              <w:spacing w:line="227" w:lineRule="exact"/>
              <w:ind w:left="106"/>
              <w:rPr>
                <w:sz w:val="20"/>
              </w:rPr>
            </w:pPr>
            <w:r>
              <w:rPr>
                <w:spacing w:val="-4"/>
                <w:sz w:val="20"/>
              </w:rPr>
              <w:t>19,6</w:t>
            </w:r>
          </w:p>
        </w:tc>
      </w:tr>
      <w:tr w:rsidR="00F91FB7" w14:paraId="081088F3" w14:textId="77777777" w:rsidTr="00F91FB7">
        <w:trPr>
          <w:trHeight w:val="244"/>
        </w:trPr>
        <w:tc>
          <w:tcPr>
            <w:tcW w:w="2337" w:type="dxa"/>
            <w:vMerge/>
            <w:tcBorders>
              <w:top w:val="nil"/>
            </w:tcBorders>
            <w:shd w:val="clear" w:color="auto" w:fill="DBE4F0"/>
          </w:tcPr>
          <w:p w14:paraId="0AADAF8C" w14:textId="77777777" w:rsidR="00F91FB7" w:rsidRDefault="00F91FB7" w:rsidP="00F91FB7">
            <w:pPr>
              <w:rPr>
                <w:sz w:val="2"/>
                <w:szCs w:val="2"/>
              </w:rPr>
            </w:pPr>
          </w:p>
        </w:tc>
        <w:tc>
          <w:tcPr>
            <w:tcW w:w="112" w:type="dxa"/>
            <w:tcBorders>
              <w:top w:val="nil"/>
              <w:bottom w:val="nil"/>
              <w:right w:val="nil"/>
            </w:tcBorders>
            <w:shd w:val="clear" w:color="auto" w:fill="DBE4F0"/>
          </w:tcPr>
          <w:p w14:paraId="44343F50" w14:textId="77777777" w:rsidR="00F91FB7" w:rsidRDefault="00F91FB7" w:rsidP="00F91FB7">
            <w:pPr>
              <w:pStyle w:val="TableParagraph"/>
              <w:ind w:left="0"/>
              <w:rPr>
                <w:rFonts w:ascii="Times New Roman"/>
                <w:sz w:val="16"/>
              </w:rPr>
            </w:pPr>
          </w:p>
        </w:tc>
        <w:tc>
          <w:tcPr>
            <w:tcW w:w="2130" w:type="dxa"/>
            <w:tcBorders>
              <w:top w:val="nil"/>
              <w:left w:val="nil"/>
              <w:bottom w:val="nil"/>
              <w:right w:val="nil"/>
            </w:tcBorders>
            <w:shd w:val="clear" w:color="auto" w:fill="DBE4F0"/>
          </w:tcPr>
          <w:p w14:paraId="236DB568" w14:textId="77777777" w:rsidR="00F91FB7" w:rsidRDefault="00F91FB7" w:rsidP="00F91FB7">
            <w:pPr>
              <w:pStyle w:val="TableParagraph"/>
              <w:spacing w:line="224" w:lineRule="exact"/>
              <w:ind w:left="157"/>
              <w:rPr>
                <w:rFonts w:ascii="Calibri" w:hAnsi="Calibri"/>
                <w:b/>
                <w:sz w:val="20"/>
              </w:rPr>
            </w:pPr>
            <w:r>
              <w:rPr>
                <w:rFonts w:ascii="Calibri" w:hAnsi="Calibri"/>
                <w:b/>
                <w:color w:val="365F91"/>
                <w:spacing w:val="-2"/>
                <w:sz w:val="20"/>
              </w:rPr>
              <w:t>Tutoría:</w:t>
            </w:r>
          </w:p>
        </w:tc>
        <w:tc>
          <w:tcPr>
            <w:tcW w:w="3135" w:type="dxa"/>
            <w:tcBorders>
              <w:left w:val="nil"/>
            </w:tcBorders>
          </w:tcPr>
          <w:p w14:paraId="42D52C59" w14:textId="77777777" w:rsidR="00F91FB7" w:rsidRDefault="00F91FB7" w:rsidP="00F91FB7">
            <w:pPr>
              <w:pStyle w:val="TableParagraph"/>
              <w:spacing w:line="224" w:lineRule="exact"/>
              <w:ind w:left="116"/>
              <w:rPr>
                <w:sz w:val="20"/>
              </w:rPr>
            </w:pPr>
            <w:r>
              <w:rPr>
                <w:spacing w:val="-10"/>
                <w:sz w:val="20"/>
              </w:rPr>
              <w:t>4</w:t>
            </w:r>
          </w:p>
        </w:tc>
        <w:tc>
          <w:tcPr>
            <w:tcW w:w="2973" w:type="dxa"/>
          </w:tcPr>
          <w:p w14:paraId="07133CCF" w14:textId="77777777" w:rsidR="00F91FB7" w:rsidRDefault="00F91FB7" w:rsidP="00F91FB7">
            <w:pPr>
              <w:pStyle w:val="TableParagraph"/>
              <w:spacing w:line="224" w:lineRule="exact"/>
              <w:ind w:left="106"/>
              <w:rPr>
                <w:sz w:val="20"/>
              </w:rPr>
            </w:pPr>
            <w:r>
              <w:rPr>
                <w:spacing w:val="-5"/>
                <w:sz w:val="20"/>
              </w:rPr>
              <w:t>7,8</w:t>
            </w:r>
          </w:p>
        </w:tc>
      </w:tr>
      <w:tr w:rsidR="00F91FB7" w14:paraId="1954F66D" w14:textId="77777777" w:rsidTr="00F91FB7">
        <w:trPr>
          <w:trHeight w:val="244"/>
        </w:trPr>
        <w:tc>
          <w:tcPr>
            <w:tcW w:w="2337" w:type="dxa"/>
            <w:vMerge/>
            <w:tcBorders>
              <w:top w:val="nil"/>
            </w:tcBorders>
            <w:shd w:val="clear" w:color="auto" w:fill="DBE4F0"/>
          </w:tcPr>
          <w:p w14:paraId="7D628B25" w14:textId="77777777" w:rsidR="00F91FB7" w:rsidRDefault="00F91FB7" w:rsidP="00F91FB7">
            <w:pPr>
              <w:rPr>
                <w:sz w:val="2"/>
                <w:szCs w:val="2"/>
              </w:rPr>
            </w:pPr>
          </w:p>
        </w:tc>
        <w:tc>
          <w:tcPr>
            <w:tcW w:w="112" w:type="dxa"/>
            <w:tcBorders>
              <w:top w:val="nil"/>
              <w:bottom w:val="single" w:sz="4" w:space="0" w:color="000000"/>
              <w:right w:val="nil"/>
            </w:tcBorders>
            <w:shd w:val="clear" w:color="auto" w:fill="DBE4F0"/>
          </w:tcPr>
          <w:p w14:paraId="48810579" w14:textId="77777777" w:rsidR="00F91FB7" w:rsidRDefault="00F91FB7" w:rsidP="00F91FB7">
            <w:pPr>
              <w:pStyle w:val="TableParagraph"/>
              <w:ind w:left="0"/>
              <w:rPr>
                <w:rFonts w:ascii="Times New Roman"/>
                <w:sz w:val="16"/>
              </w:rPr>
            </w:pPr>
          </w:p>
        </w:tc>
        <w:tc>
          <w:tcPr>
            <w:tcW w:w="2130" w:type="dxa"/>
            <w:tcBorders>
              <w:top w:val="nil"/>
              <w:left w:val="nil"/>
              <w:bottom w:val="single" w:sz="4" w:space="0" w:color="000000"/>
              <w:right w:val="nil"/>
            </w:tcBorders>
            <w:shd w:val="clear" w:color="auto" w:fill="DBE4F0"/>
          </w:tcPr>
          <w:p w14:paraId="18BBD6B0" w14:textId="77777777" w:rsidR="00F91FB7" w:rsidRDefault="00F91FB7" w:rsidP="00F91FB7">
            <w:pPr>
              <w:pStyle w:val="TableParagraph"/>
              <w:spacing w:line="224" w:lineRule="exact"/>
              <w:ind w:left="157"/>
              <w:rPr>
                <w:rFonts w:ascii="Calibri" w:hAnsi="Calibri"/>
                <w:b/>
                <w:sz w:val="20"/>
              </w:rPr>
            </w:pPr>
            <w:r>
              <w:rPr>
                <w:rFonts w:ascii="Calibri" w:hAnsi="Calibri"/>
                <w:b/>
                <w:color w:val="365F91"/>
                <w:spacing w:val="-2"/>
                <w:sz w:val="20"/>
              </w:rPr>
              <w:t>Evaluación:</w:t>
            </w:r>
          </w:p>
        </w:tc>
        <w:tc>
          <w:tcPr>
            <w:tcW w:w="3135" w:type="dxa"/>
            <w:tcBorders>
              <w:left w:val="nil"/>
              <w:bottom w:val="single" w:sz="4" w:space="0" w:color="000000"/>
            </w:tcBorders>
          </w:tcPr>
          <w:p w14:paraId="7927EEB5" w14:textId="77777777" w:rsidR="00F91FB7" w:rsidRDefault="00F91FB7" w:rsidP="00F91FB7">
            <w:pPr>
              <w:pStyle w:val="TableParagraph"/>
              <w:spacing w:line="224" w:lineRule="exact"/>
              <w:ind w:left="116"/>
              <w:rPr>
                <w:sz w:val="20"/>
              </w:rPr>
            </w:pPr>
            <w:r>
              <w:rPr>
                <w:spacing w:val="-10"/>
                <w:sz w:val="20"/>
              </w:rPr>
              <w:t>1</w:t>
            </w:r>
          </w:p>
        </w:tc>
        <w:tc>
          <w:tcPr>
            <w:tcW w:w="2973" w:type="dxa"/>
            <w:tcBorders>
              <w:bottom w:val="single" w:sz="4" w:space="0" w:color="000000"/>
            </w:tcBorders>
          </w:tcPr>
          <w:p w14:paraId="0BFD8E9E" w14:textId="77777777" w:rsidR="00F91FB7" w:rsidRDefault="00F91FB7" w:rsidP="00F91FB7">
            <w:pPr>
              <w:pStyle w:val="TableParagraph"/>
              <w:spacing w:line="224" w:lineRule="exact"/>
              <w:ind w:left="106"/>
              <w:rPr>
                <w:sz w:val="20"/>
              </w:rPr>
            </w:pPr>
            <w:r>
              <w:rPr>
                <w:spacing w:val="-5"/>
                <w:sz w:val="20"/>
              </w:rPr>
              <w:t>1,9</w:t>
            </w:r>
          </w:p>
        </w:tc>
      </w:tr>
      <w:tr w:rsidR="00F91FB7" w14:paraId="7F2B5D49" w14:textId="77777777" w:rsidTr="00F91FB7">
        <w:trPr>
          <w:trHeight w:val="369"/>
        </w:trPr>
        <w:tc>
          <w:tcPr>
            <w:tcW w:w="2337" w:type="dxa"/>
            <w:vMerge/>
            <w:tcBorders>
              <w:top w:val="nil"/>
            </w:tcBorders>
            <w:shd w:val="clear" w:color="auto" w:fill="DBE4F0"/>
          </w:tcPr>
          <w:p w14:paraId="6B7E81D2" w14:textId="77777777" w:rsidR="00F91FB7" w:rsidRDefault="00F91FB7" w:rsidP="00F91FB7">
            <w:pPr>
              <w:rPr>
                <w:sz w:val="2"/>
                <w:szCs w:val="2"/>
              </w:rPr>
            </w:pPr>
          </w:p>
        </w:tc>
        <w:tc>
          <w:tcPr>
            <w:tcW w:w="112" w:type="dxa"/>
            <w:tcBorders>
              <w:top w:val="single" w:sz="4" w:space="0" w:color="000000"/>
              <w:bottom w:val="nil"/>
              <w:right w:val="nil"/>
            </w:tcBorders>
            <w:shd w:val="clear" w:color="auto" w:fill="DBE4F0"/>
          </w:tcPr>
          <w:p w14:paraId="6F474767" w14:textId="77777777" w:rsidR="00F91FB7" w:rsidRDefault="00F91FB7" w:rsidP="00F91FB7">
            <w:pPr>
              <w:pStyle w:val="TableParagraph"/>
              <w:ind w:left="0"/>
              <w:rPr>
                <w:rFonts w:ascii="Times New Roman"/>
                <w:sz w:val="20"/>
              </w:rPr>
            </w:pPr>
          </w:p>
        </w:tc>
        <w:tc>
          <w:tcPr>
            <w:tcW w:w="2130" w:type="dxa"/>
            <w:tcBorders>
              <w:top w:val="single" w:sz="4" w:space="0" w:color="000000"/>
              <w:left w:val="nil"/>
              <w:bottom w:val="nil"/>
              <w:right w:val="nil"/>
            </w:tcBorders>
            <w:shd w:val="clear" w:color="auto" w:fill="DBE4F0"/>
          </w:tcPr>
          <w:p w14:paraId="1C8B2CD6" w14:textId="77777777" w:rsidR="00F91FB7" w:rsidRDefault="00F91FB7" w:rsidP="00F91FB7">
            <w:pPr>
              <w:pStyle w:val="TableParagraph"/>
              <w:spacing w:before="61"/>
              <w:ind w:left="157"/>
              <w:rPr>
                <w:rFonts w:ascii="Calibri"/>
                <w:b/>
                <w:sz w:val="20"/>
              </w:rPr>
            </w:pPr>
            <w:r>
              <w:rPr>
                <w:rFonts w:ascii="Calibri"/>
                <w:b/>
                <w:color w:val="365F91"/>
                <w:sz w:val="20"/>
              </w:rPr>
              <w:t>Trabajo</w:t>
            </w:r>
            <w:r>
              <w:rPr>
                <w:rFonts w:ascii="Calibri"/>
                <w:b/>
                <w:color w:val="365F91"/>
                <w:spacing w:val="-8"/>
                <w:sz w:val="20"/>
              </w:rPr>
              <w:t xml:space="preserve"> </w:t>
            </w:r>
            <w:r>
              <w:rPr>
                <w:rFonts w:ascii="Calibri"/>
                <w:b/>
                <w:color w:val="365F91"/>
                <w:spacing w:val="-2"/>
                <w:sz w:val="20"/>
              </w:rPr>
              <w:t>presencial:</w:t>
            </w:r>
          </w:p>
        </w:tc>
        <w:tc>
          <w:tcPr>
            <w:tcW w:w="3135" w:type="dxa"/>
            <w:tcBorders>
              <w:top w:val="single" w:sz="4" w:space="0" w:color="000000"/>
              <w:left w:val="nil"/>
            </w:tcBorders>
          </w:tcPr>
          <w:p w14:paraId="2243CF4E" w14:textId="77777777" w:rsidR="00F91FB7" w:rsidRDefault="00F91FB7" w:rsidP="00F91FB7">
            <w:pPr>
              <w:pStyle w:val="TableParagraph"/>
              <w:spacing w:before="66"/>
              <w:ind w:left="116"/>
              <w:rPr>
                <w:sz w:val="20"/>
              </w:rPr>
            </w:pPr>
            <w:r>
              <w:rPr>
                <w:spacing w:val="-5"/>
                <w:sz w:val="20"/>
              </w:rPr>
              <w:t>51</w:t>
            </w:r>
          </w:p>
        </w:tc>
        <w:tc>
          <w:tcPr>
            <w:tcW w:w="2973" w:type="dxa"/>
            <w:tcBorders>
              <w:top w:val="single" w:sz="4" w:space="0" w:color="000000"/>
            </w:tcBorders>
          </w:tcPr>
          <w:p w14:paraId="1E74BAB4" w14:textId="77777777" w:rsidR="00F91FB7" w:rsidRDefault="00F91FB7" w:rsidP="00F91FB7">
            <w:pPr>
              <w:pStyle w:val="TableParagraph"/>
              <w:spacing w:before="66"/>
              <w:ind w:left="106"/>
              <w:rPr>
                <w:sz w:val="20"/>
              </w:rPr>
            </w:pPr>
            <w:r>
              <w:rPr>
                <w:spacing w:val="-5"/>
                <w:sz w:val="20"/>
              </w:rPr>
              <w:t>100</w:t>
            </w:r>
          </w:p>
        </w:tc>
      </w:tr>
      <w:tr w:rsidR="00F91FB7" w14:paraId="7E5F4AA2" w14:textId="77777777" w:rsidTr="00F91FB7">
        <w:trPr>
          <w:trHeight w:val="369"/>
        </w:trPr>
        <w:tc>
          <w:tcPr>
            <w:tcW w:w="2337" w:type="dxa"/>
            <w:vMerge/>
            <w:tcBorders>
              <w:top w:val="nil"/>
            </w:tcBorders>
            <w:shd w:val="clear" w:color="auto" w:fill="DBE4F0"/>
          </w:tcPr>
          <w:p w14:paraId="3DA6A7D0" w14:textId="77777777" w:rsidR="00F91FB7" w:rsidRDefault="00F91FB7" w:rsidP="00F91FB7">
            <w:pPr>
              <w:rPr>
                <w:sz w:val="2"/>
                <w:szCs w:val="2"/>
              </w:rPr>
            </w:pPr>
          </w:p>
        </w:tc>
        <w:tc>
          <w:tcPr>
            <w:tcW w:w="112" w:type="dxa"/>
            <w:tcBorders>
              <w:top w:val="nil"/>
              <w:bottom w:val="nil"/>
              <w:right w:val="nil"/>
            </w:tcBorders>
            <w:shd w:val="clear" w:color="auto" w:fill="DBE4F0"/>
          </w:tcPr>
          <w:p w14:paraId="3D80BECA" w14:textId="77777777" w:rsidR="00F91FB7" w:rsidRDefault="00F91FB7" w:rsidP="00F91FB7">
            <w:pPr>
              <w:pStyle w:val="TableParagraph"/>
              <w:ind w:left="0"/>
              <w:rPr>
                <w:rFonts w:ascii="Times New Roman"/>
                <w:sz w:val="20"/>
              </w:rPr>
            </w:pPr>
          </w:p>
        </w:tc>
        <w:tc>
          <w:tcPr>
            <w:tcW w:w="2130" w:type="dxa"/>
            <w:tcBorders>
              <w:top w:val="nil"/>
              <w:left w:val="nil"/>
              <w:bottom w:val="nil"/>
              <w:right w:val="nil"/>
            </w:tcBorders>
            <w:shd w:val="clear" w:color="auto" w:fill="DBE4F0"/>
          </w:tcPr>
          <w:p w14:paraId="0F241843" w14:textId="77777777" w:rsidR="00F91FB7" w:rsidRDefault="00F91FB7" w:rsidP="00F91FB7">
            <w:pPr>
              <w:pStyle w:val="TableParagraph"/>
              <w:spacing w:before="61"/>
              <w:ind w:left="157"/>
              <w:rPr>
                <w:rFonts w:ascii="Calibri" w:hAnsi="Calibri"/>
                <w:b/>
                <w:sz w:val="20"/>
              </w:rPr>
            </w:pPr>
            <w:r>
              <w:rPr>
                <w:rFonts w:ascii="Calibri" w:hAnsi="Calibri"/>
                <w:b/>
                <w:color w:val="365F91"/>
                <w:sz w:val="20"/>
              </w:rPr>
              <w:t>Trabajo</w:t>
            </w:r>
            <w:r>
              <w:rPr>
                <w:rFonts w:ascii="Calibri" w:hAnsi="Calibri"/>
                <w:b/>
                <w:color w:val="365F91"/>
                <w:spacing w:val="-8"/>
                <w:sz w:val="20"/>
              </w:rPr>
              <w:t xml:space="preserve"> </w:t>
            </w:r>
            <w:r>
              <w:rPr>
                <w:rFonts w:ascii="Calibri" w:hAnsi="Calibri"/>
                <w:b/>
                <w:color w:val="365F91"/>
                <w:spacing w:val="-2"/>
                <w:sz w:val="20"/>
              </w:rPr>
              <w:t>autónomo:</w:t>
            </w:r>
          </w:p>
        </w:tc>
        <w:tc>
          <w:tcPr>
            <w:tcW w:w="3135" w:type="dxa"/>
            <w:tcBorders>
              <w:left w:val="nil"/>
            </w:tcBorders>
          </w:tcPr>
          <w:p w14:paraId="76C383C0" w14:textId="77777777" w:rsidR="00F91FB7" w:rsidRDefault="00F91FB7" w:rsidP="00F91FB7">
            <w:pPr>
              <w:pStyle w:val="TableParagraph"/>
              <w:spacing w:before="66"/>
              <w:ind w:left="116"/>
              <w:rPr>
                <w:sz w:val="20"/>
              </w:rPr>
            </w:pPr>
            <w:r>
              <w:rPr>
                <w:spacing w:val="-5"/>
                <w:sz w:val="20"/>
              </w:rPr>
              <w:t>99</w:t>
            </w:r>
          </w:p>
        </w:tc>
        <w:tc>
          <w:tcPr>
            <w:tcW w:w="2973" w:type="dxa"/>
          </w:tcPr>
          <w:p w14:paraId="45A24C8B" w14:textId="77777777" w:rsidR="00F91FB7" w:rsidRDefault="00F91FB7" w:rsidP="00F91FB7">
            <w:pPr>
              <w:pStyle w:val="TableParagraph"/>
              <w:spacing w:before="66"/>
              <w:ind w:left="106"/>
              <w:rPr>
                <w:sz w:val="20"/>
              </w:rPr>
            </w:pPr>
            <w:r>
              <w:rPr>
                <w:spacing w:val="-10"/>
                <w:sz w:val="20"/>
              </w:rPr>
              <w:t>0</w:t>
            </w:r>
          </w:p>
        </w:tc>
      </w:tr>
      <w:tr w:rsidR="00F91FB7" w14:paraId="0FC9DA01" w14:textId="77777777" w:rsidTr="00F91FB7">
        <w:trPr>
          <w:trHeight w:val="369"/>
        </w:trPr>
        <w:tc>
          <w:tcPr>
            <w:tcW w:w="2337" w:type="dxa"/>
            <w:vMerge/>
            <w:tcBorders>
              <w:top w:val="nil"/>
            </w:tcBorders>
            <w:shd w:val="clear" w:color="auto" w:fill="DBE4F0"/>
          </w:tcPr>
          <w:p w14:paraId="28BF1666" w14:textId="77777777" w:rsidR="00F91FB7" w:rsidRDefault="00F91FB7" w:rsidP="00F91FB7">
            <w:pPr>
              <w:rPr>
                <w:sz w:val="2"/>
                <w:szCs w:val="2"/>
              </w:rPr>
            </w:pPr>
          </w:p>
        </w:tc>
        <w:tc>
          <w:tcPr>
            <w:tcW w:w="112" w:type="dxa"/>
            <w:tcBorders>
              <w:top w:val="nil"/>
              <w:right w:val="nil"/>
            </w:tcBorders>
            <w:shd w:val="clear" w:color="auto" w:fill="DBE4F0"/>
          </w:tcPr>
          <w:p w14:paraId="45CB101C" w14:textId="77777777" w:rsidR="00F91FB7" w:rsidRDefault="00F91FB7" w:rsidP="00F91FB7">
            <w:pPr>
              <w:pStyle w:val="TableParagraph"/>
              <w:ind w:left="0"/>
              <w:rPr>
                <w:rFonts w:ascii="Times New Roman"/>
                <w:sz w:val="20"/>
              </w:rPr>
            </w:pPr>
          </w:p>
        </w:tc>
        <w:tc>
          <w:tcPr>
            <w:tcW w:w="2130" w:type="dxa"/>
            <w:tcBorders>
              <w:top w:val="nil"/>
              <w:left w:val="nil"/>
              <w:right w:val="nil"/>
            </w:tcBorders>
            <w:shd w:val="clear" w:color="auto" w:fill="DBE4F0"/>
          </w:tcPr>
          <w:p w14:paraId="1A35DFD6" w14:textId="77777777" w:rsidR="00F91FB7" w:rsidRDefault="00F91FB7" w:rsidP="00F91FB7">
            <w:pPr>
              <w:pStyle w:val="TableParagraph"/>
              <w:spacing w:before="61"/>
              <w:ind w:left="157"/>
              <w:rPr>
                <w:rFonts w:ascii="Calibri"/>
                <w:b/>
                <w:sz w:val="20"/>
              </w:rPr>
            </w:pPr>
            <w:r>
              <w:rPr>
                <w:rFonts w:ascii="Calibri"/>
                <w:b/>
                <w:color w:val="365F91"/>
                <w:spacing w:val="-2"/>
                <w:sz w:val="20"/>
              </w:rPr>
              <w:t>Total:</w:t>
            </w:r>
          </w:p>
        </w:tc>
        <w:tc>
          <w:tcPr>
            <w:tcW w:w="3135" w:type="dxa"/>
            <w:tcBorders>
              <w:left w:val="nil"/>
            </w:tcBorders>
          </w:tcPr>
          <w:p w14:paraId="1FD8CA2B" w14:textId="77777777" w:rsidR="00F91FB7" w:rsidRDefault="00F91FB7" w:rsidP="00F91FB7">
            <w:pPr>
              <w:pStyle w:val="TableParagraph"/>
              <w:spacing w:before="66"/>
              <w:ind w:left="116"/>
              <w:rPr>
                <w:sz w:val="20"/>
              </w:rPr>
            </w:pPr>
            <w:r>
              <w:rPr>
                <w:spacing w:val="-5"/>
                <w:sz w:val="20"/>
              </w:rPr>
              <w:t>150</w:t>
            </w:r>
          </w:p>
        </w:tc>
        <w:tc>
          <w:tcPr>
            <w:tcW w:w="2973" w:type="dxa"/>
          </w:tcPr>
          <w:p w14:paraId="5AD09AA7" w14:textId="77777777" w:rsidR="00F91FB7" w:rsidRDefault="00F91FB7" w:rsidP="00F91FB7">
            <w:pPr>
              <w:pStyle w:val="TableParagraph"/>
              <w:ind w:left="0"/>
              <w:rPr>
                <w:rFonts w:ascii="Times New Roman"/>
                <w:sz w:val="20"/>
              </w:rPr>
            </w:pPr>
          </w:p>
        </w:tc>
      </w:tr>
      <w:tr w:rsidR="00F91FB7" w14:paraId="0FDF99BC" w14:textId="77777777" w:rsidTr="00F91FB7">
        <w:trPr>
          <w:trHeight w:val="489"/>
        </w:trPr>
        <w:tc>
          <w:tcPr>
            <w:tcW w:w="2337" w:type="dxa"/>
            <w:shd w:val="clear" w:color="auto" w:fill="DBE4F0"/>
          </w:tcPr>
          <w:p w14:paraId="4DBD09F7" w14:textId="77777777" w:rsidR="00F91FB7" w:rsidRDefault="00F91FB7" w:rsidP="00F91FB7">
            <w:pPr>
              <w:pStyle w:val="TableParagraph"/>
              <w:spacing w:line="243" w:lineRule="exact"/>
              <w:ind w:left="249"/>
              <w:rPr>
                <w:rFonts w:ascii="Calibri" w:hAnsi="Calibri"/>
                <w:b/>
                <w:sz w:val="20"/>
              </w:rPr>
            </w:pPr>
            <w:r>
              <w:rPr>
                <w:rFonts w:ascii="Calibri" w:hAnsi="Calibri"/>
                <w:b/>
                <w:color w:val="365F91"/>
                <w:sz w:val="20"/>
              </w:rPr>
              <w:t>Bloques</w:t>
            </w:r>
            <w:r>
              <w:rPr>
                <w:rFonts w:ascii="Calibri" w:hAnsi="Calibri"/>
                <w:b/>
                <w:color w:val="365F91"/>
                <w:spacing w:val="-9"/>
                <w:sz w:val="20"/>
              </w:rPr>
              <w:t xml:space="preserve"> </w:t>
            </w:r>
            <w:r>
              <w:rPr>
                <w:rFonts w:ascii="Calibri" w:hAnsi="Calibri"/>
                <w:b/>
                <w:color w:val="365F91"/>
                <w:spacing w:val="-2"/>
                <w:sz w:val="20"/>
              </w:rPr>
              <w:t>temáticos</w:t>
            </w:r>
          </w:p>
        </w:tc>
        <w:tc>
          <w:tcPr>
            <w:tcW w:w="8350" w:type="dxa"/>
            <w:gridSpan w:val="4"/>
          </w:tcPr>
          <w:p w14:paraId="68342C02" w14:textId="77777777" w:rsidR="00F91FB7" w:rsidRDefault="00F91FB7" w:rsidP="00F91FB7">
            <w:pPr>
              <w:pStyle w:val="TableParagraph"/>
              <w:numPr>
                <w:ilvl w:val="0"/>
                <w:numId w:val="5"/>
              </w:numPr>
              <w:tabs>
                <w:tab w:val="left" w:pos="330"/>
              </w:tabs>
              <w:spacing w:before="120" w:line="227" w:lineRule="exact"/>
              <w:ind w:left="330" w:hanging="219"/>
              <w:rPr>
                <w:sz w:val="20"/>
              </w:rPr>
            </w:pPr>
            <w:r>
              <w:rPr>
                <w:sz w:val="20"/>
              </w:rPr>
              <w:t>Procesos</w:t>
            </w:r>
            <w:r>
              <w:rPr>
                <w:spacing w:val="-5"/>
                <w:sz w:val="20"/>
              </w:rPr>
              <w:t xml:space="preserve"> </w:t>
            </w:r>
            <w:r>
              <w:rPr>
                <w:sz w:val="20"/>
              </w:rPr>
              <w:t>en</w:t>
            </w:r>
            <w:r>
              <w:rPr>
                <w:spacing w:val="-7"/>
                <w:sz w:val="20"/>
              </w:rPr>
              <w:t xml:space="preserve"> </w:t>
            </w:r>
            <w:r>
              <w:rPr>
                <w:sz w:val="20"/>
              </w:rPr>
              <w:t>la</w:t>
            </w:r>
            <w:r>
              <w:rPr>
                <w:spacing w:val="-4"/>
                <w:sz w:val="20"/>
              </w:rPr>
              <w:t xml:space="preserve"> </w:t>
            </w:r>
            <w:r>
              <w:rPr>
                <w:sz w:val="20"/>
              </w:rPr>
              <w:t>Producción</w:t>
            </w:r>
            <w:r>
              <w:rPr>
                <w:spacing w:val="-8"/>
                <w:sz w:val="20"/>
              </w:rPr>
              <w:t xml:space="preserve"> </w:t>
            </w:r>
            <w:r>
              <w:rPr>
                <w:sz w:val="20"/>
              </w:rPr>
              <w:t>de</w:t>
            </w:r>
            <w:r>
              <w:rPr>
                <w:spacing w:val="-7"/>
                <w:sz w:val="20"/>
              </w:rPr>
              <w:t xml:space="preserve"> </w:t>
            </w:r>
            <w:r>
              <w:rPr>
                <w:sz w:val="20"/>
              </w:rPr>
              <w:t>compuestos</w:t>
            </w:r>
            <w:r>
              <w:rPr>
                <w:spacing w:val="-7"/>
                <w:sz w:val="20"/>
              </w:rPr>
              <w:t xml:space="preserve"> </w:t>
            </w:r>
            <w:r>
              <w:rPr>
                <w:sz w:val="20"/>
              </w:rPr>
              <w:t>característicos</w:t>
            </w:r>
            <w:r>
              <w:rPr>
                <w:spacing w:val="-7"/>
                <w:sz w:val="20"/>
              </w:rPr>
              <w:t xml:space="preserve"> </w:t>
            </w:r>
            <w:r>
              <w:rPr>
                <w:sz w:val="20"/>
              </w:rPr>
              <w:t>de</w:t>
            </w:r>
            <w:r>
              <w:rPr>
                <w:spacing w:val="-6"/>
                <w:sz w:val="20"/>
              </w:rPr>
              <w:t xml:space="preserve"> </w:t>
            </w:r>
            <w:r>
              <w:rPr>
                <w:sz w:val="20"/>
              </w:rPr>
              <w:t>interés</w:t>
            </w:r>
            <w:r>
              <w:rPr>
                <w:spacing w:val="-6"/>
                <w:sz w:val="20"/>
              </w:rPr>
              <w:t xml:space="preserve"> </w:t>
            </w:r>
            <w:r>
              <w:rPr>
                <w:spacing w:val="-2"/>
                <w:sz w:val="20"/>
              </w:rPr>
              <w:t>industrial</w:t>
            </w:r>
          </w:p>
          <w:p w14:paraId="34893C6B" w14:textId="4279F2CC" w:rsidR="00F91FB7" w:rsidRDefault="00F91FB7" w:rsidP="003359D9">
            <w:pPr>
              <w:pStyle w:val="TableParagraph"/>
              <w:numPr>
                <w:ilvl w:val="0"/>
                <w:numId w:val="5"/>
              </w:numPr>
              <w:tabs>
                <w:tab w:val="left" w:pos="331"/>
              </w:tabs>
              <w:spacing w:before="120"/>
              <w:ind w:left="331" w:hanging="220"/>
              <w:rPr>
                <w:sz w:val="20"/>
              </w:rPr>
            </w:pPr>
            <w:r>
              <w:rPr>
                <w:sz w:val="20"/>
              </w:rPr>
              <w:t>Procesos</w:t>
            </w:r>
            <w:r>
              <w:rPr>
                <w:spacing w:val="-4"/>
                <w:sz w:val="20"/>
              </w:rPr>
              <w:t xml:space="preserve"> </w:t>
            </w:r>
            <w:r>
              <w:rPr>
                <w:sz w:val="20"/>
              </w:rPr>
              <w:t>en</w:t>
            </w:r>
            <w:r>
              <w:rPr>
                <w:spacing w:val="-6"/>
                <w:sz w:val="20"/>
              </w:rPr>
              <w:t xml:space="preserve"> </w:t>
            </w:r>
            <w:r>
              <w:rPr>
                <w:sz w:val="20"/>
              </w:rPr>
              <w:t>la</w:t>
            </w:r>
            <w:r>
              <w:rPr>
                <w:spacing w:val="-7"/>
                <w:sz w:val="20"/>
              </w:rPr>
              <w:t xml:space="preserve"> </w:t>
            </w:r>
            <w:r>
              <w:rPr>
                <w:sz w:val="20"/>
              </w:rPr>
              <w:t>regulación</w:t>
            </w:r>
            <w:r>
              <w:rPr>
                <w:spacing w:val="-6"/>
                <w:sz w:val="20"/>
              </w:rPr>
              <w:t xml:space="preserve"> </w:t>
            </w:r>
            <w:r>
              <w:rPr>
                <w:sz w:val="20"/>
              </w:rPr>
              <w:t>del</w:t>
            </w:r>
            <w:r>
              <w:rPr>
                <w:spacing w:val="-8"/>
                <w:sz w:val="20"/>
              </w:rPr>
              <w:t xml:space="preserve"> </w:t>
            </w:r>
            <w:r>
              <w:rPr>
                <w:sz w:val="20"/>
              </w:rPr>
              <w:t>desarrollo</w:t>
            </w:r>
            <w:r>
              <w:rPr>
                <w:spacing w:val="-5"/>
                <w:sz w:val="20"/>
              </w:rPr>
              <w:t xml:space="preserve"> </w:t>
            </w:r>
            <w:r>
              <w:rPr>
                <w:sz w:val="20"/>
              </w:rPr>
              <w:t>vegetal</w:t>
            </w:r>
          </w:p>
        </w:tc>
      </w:tr>
      <w:tr w:rsidR="00F91FB7" w14:paraId="3B374663" w14:textId="77777777" w:rsidTr="00F91FB7">
        <w:trPr>
          <w:trHeight w:val="340"/>
        </w:trPr>
        <w:tc>
          <w:tcPr>
            <w:tcW w:w="10687" w:type="dxa"/>
            <w:gridSpan w:val="5"/>
            <w:shd w:val="clear" w:color="auto" w:fill="DBE4F0"/>
          </w:tcPr>
          <w:p w14:paraId="10197201" w14:textId="77777777" w:rsidR="00F91FB7" w:rsidRDefault="00F91FB7" w:rsidP="00F91FB7">
            <w:pPr>
              <w:pStyle w:val="TableParagraph"/>
              <w:spacing w:line="320" w:lineRule="exact"/>
              <w:ind w:left="107"/>
              <w:rPr>
                <w:rFonts w:ascii="Calibri" w:hAnsi="Calibri"/>
                <w:b/>
                <w:sz w:val="28"/>
              </w:rPr>
            </w:pPr>
            <w:r>
              <w:rPr>
                <w:rFonts w:ascii="Calibri" w:hAnsi="Calibri"/>
                <w:b/>
                <w:color w:val="365F91"/>
                <w:spacing w:val="-2"/>
                <w:sz w:val="28"/>
              </w:rPr>
              <w:t>Evaluación</w:t>
            </w:r>
          </w:p>
        </w:tc>
      </w:tr>
      <w:tr w:rsidR="00F91FB7" w14:paraId="160E89DF" w14:textId="77777777" w:rsidTr="003C3EE0">
        <w:trPr>
          <w:trHeight w:val="1275"/>
        </w:trPr>
        <w:tc>
          <w:tcPr>
            <w:tcW w:w="2337" w:type="dxa"/>
            <w:shd w:val="clear" w:color="auto" w:fill="DBE4F0"/>
          </w:tcPr>
          <w:p w14:paraId="52941C61" w14:textId="77777777" w:rsidR="00F91FB7" w:rsidRDefault="00F91FB7" w:rsidP="00F91FB7">
            <w:pPr>
              <w:pStyle w:val="TableParagraph"/>
              <w:spacing w:before="1"/>
              <w:ind w:left="249"/>
              <w:rPr>
                <w:rFonts w:ascii="Calibri"/>
                <w:b/>
                <w:sz w:val="20"/>
              </w:rPr>
            </w:pPr>
            <w:r>
              <w:rPr>
                <w:rFonts w:ascii="Calibri"/>
                <w:b/>
                <w:color w:val="365F91"/>
                <w:sz w:val="20"/>
              </w:rPr>
              <w:lastRenderedPageBreak/>
              <w:t>Criterios</w:t>
            </w:r>
            <w:r>
              <w:rPr>
                <w:rFonts w:ascii="Calibri"/>
                <w:b/>
                <w:color w:val="365F91"/>
                <w:spacing w:val="-12"/>
                <w:sz w:val="20"/>
              </w:rPr>
              <w:t xml:space="preserve"> </w:t>
            </w:r>
            <w:r>
              <w:rPr>
                <w:rFonts w:ascii="Calibri"/>
                <w:b/>
                <w:color w:val="365F91"/>
                <w:spacing w:val="-2"/>
                <w:sz w:val="20"/>
              </w:rPr>
              <w:t>aplicables:</w:t>
            </w:r>
          </w:p>
        </w:tc>
        <w:tc>
          <w:tcPr>
            <w:tcW w:w="8350" w:type="dxa"/>
            <w:gridSpan w:val="4"/>
          </w:tcPr>
          <w:p w14:paraId="17119BF8" w14:textId="77777777" w:rsidR="00F91FB7" w:rsidRPr="003359D9" w:rsidRDefault="00F91FB7" w:rsidP="003C3EE0">
            <w:pPr>
              <w:pStyle w:val="TableParagraph"/>
              <w:spacing w:before="120" w:line="252" w:lineRule="exact"/>
              <w:ind w:left="111"/>
            </w:pPr>
            <w:r w:rsidRPr="003359D9">
              <w:t>Los</w:t>
            </w:r>
            <w:r w:rsidRPr="003359D9">
              <w:rPr>
                <w:spacing w:val="-6"/>
              </w:rPr>
              <w:t xml:space="preserve"> </w:t>
            </w:r>
            <w:r w:rsidRPr="003359D9">
              <w:t>criterios</w:t>
            </w:r>
            <w:r w:rsidRPr="003359D9">
              <w:rPr>
                <w:spacing w:val="-4"/>
              </w:rPr>
              <w:t xml:space="preserve"> </w:t>
            </w:r>
            <w:r w:rsidRPr="003359D9">
              <w:t>de</w:t>
            </w:r>
            <w:r w:rsidRPr="003359D9">
              <w:rPr>
                <w:spacing w:val="-7"/>
              </w:rPr>
              <w:t xml:space="preserve"> </w:t>
            </w:r>
            <w:r w:rsidRPr="003359D9">
              <w:t>evaluación</w:t>
            </w:r>
            <w:r w:rsidRPr="003359D9">
              <w:rPr>
                <w:spacing w:val="-5"/>
              </w:rPr>
              <w:t xml:space="preserve"> </w:t>
            </w:r>
            <w:r w:rsidRPr="003359D9">
              <w:t>aplicables</w:t>
            </w:r>
            <w:r w:rsidRPr="003359D9">
              <w:rPr>
                <w:spacing w:val="-5"/>
              </w:rPr>
              <w:t xml:space="preserve"> </w:t>
            </w:r>
            <w:r w:rsidRPr="003359D9">
              <w:t>son</w:t>
            </w:r>
            <w:r w:rsidRPr="003359D9">
              <w:rPr>
                <w:spacing w:val="-5"/>
              </w:rPr>
              <w:t xml:space="preserve"> </w:t>
            </w:r>
            <w:r w:rsidRPr="003359D9">
              <w:t>los</w:t>
            </w:r>
            <w:r w:rsidRPr="003359D9">
              <w:rPr>
                <w:spacing w:val="-7"/>
              </w:rPr>
              <w:t xml:space="preserve"> </w:t>
            </w:r>
            <w:r w:rsidRPr="003359D9">
              <w:rPr>
                <w:spacing w:val="-2"/>
              </w:rPr>
              <w:t>siguientes:</w:t>
            </w:r>
          </w:p>
          <w:p w14:paraId="19992DB2" w14:textId="77777777" w:rsidR="00F91FB7" w:rsidRPr="003359D9" w:rsidRDefault="00F91FB7" w:rsidP="003C3EE0">
            <w:pPr>
              <w:pStyle w:val="TableParagraph"/>
              <w:numPr>
                <w:ilvl w:val="0"/>
                <w:numId w:val="4"/>
              </w:numPr>
              <w:tabs>
                <w:tab w:val="left" w:pos="818"/>
              </w:tabs>
              <w:spacing w:before="120" w:line="252" w:lineRule="exact"/>
              <w:ind w:left="818" w:hanging="347"/>
            </w:pPr>
            <w:r w:rsidRPr="003359D9">
              <w:t>Test</w:t>
            </w:r>
            <w:r w:rsidRPr="003359D9">
              <w:rPr>
                <w:spacing w:val="-4"/>
              </w:rPr>
              <w:t xml:space="preserve"> </w:t>
            </w:r>
            <w:r w:rsidRPr="003359D9">
              <w:t>de</w:t>
            </w:r>
            <w:r w:rsidRPr="003359D9">
              <w:rPr>
                <w:spacing w:val="-7"/>
              </w:rPr>
              <w:t xml:space="preserve"> </w:t>
            </w:r>
            <w:r w:rsidRPr="003359D9">
              <w:t>autoevaluación</w:t>
            </w:r>
            <w:r w:rsidRPr="003359D9">
              <w:rPr>
                <w:spacing w:val="-5"/>
              </w:rPr>
              <w:t xml:space="preserve"> </w:t>
            </w:r>
            <w:r w:rsidRPr="003359D9">
              <w:t>y</w:t>
            </w:r>
            <w:r w:rsidRPr="003359D9">
              <w:rPr>
                <w:spacing w:val="-8"/>
              </w:rPr>
              <w:t xml:space="preserve"> realización de </w:t>
            </w:r>
            <w:r w:rsidRPr="003359D9">
              <w:t>Trabajos</w:t>
            </w:r>
            <w:r w:rsidRPr="003359D9">
              <w:rPr>
                <w:spacing w:val="-8"/>
              </w:rPr>
              <w:t xml:space="preserve"> </w:t>
            </w:r>
            <w:r w:rsidRPr="003359D9">
              <w:t>(entrega</w:t>
            </w:r>
            <w:r w:rsidRPr="003359D9">
              <w:rPr>
                <w:spacing w:val="-5"/>
              </w:rPr>
              <w:t xml:space="preserve"> </w:t>
            </w:r>
            <w:r w:rsidRPr="003359D9">
              <w:t>y</w:t>
            </w:r>
            <w:r w:rsidRPr="003359D9">
              <w:rPr>
                <w:spacing w:val="-6"/>
              </w:rPr>
              <w:t xml:space="preserve"> </w:t>
            </w:r>
            <w:r w:rsidRPr="003359D9">
              <w:t>exposición):</w:t>
            </w:r>
            <w:r w:rsidRPr="003359D9">
              <w:rPr>
                <w:spacing w:val="-3"/>
              </w:rPr>
              <w:t xml:space="preserve"> </w:t>
            </w:r>
            <w:r w:rsidRPr="003359D9">
              <w:rPr>
                <w:spacing w:val="-5"/>
              </w:rPr>
              <w:t>60%</w:t>
            </w:r>
          </w:p>
          <w:p w14:paraId="247ACCC6" w14:textId="77777777" w:rsidR="00F91FB7" w:rsidRDefault="00F91FB7" w:rsidP="003C3EE0">
            <w:pPr>
              <w:pStyle w:val="TableParagraph"/>
              <w:numPr>
                <w:ilvl w:val="0"/>
                <w:numId w:val="4"/>
              </w:numPr>
              <w:tabs>
                <w:tab w:val="left" w:pos="818"/>
              </w:tabs>
              <w:spacing w:before="120" w:line="236" w:lineRule="exact"/>
              <w:ind w:left="818" w:hanging="347"/>
              <w:rPr>
                <w:sz w:val="20"/>
              </w:rPr>
            </w:pPr>
            <w:r w:rsidRPr="003359D9">
              <w:t xml:space="preserve">Elaboración y entrega de un informe de prácticas: </w:t>
            </w:r>
            <w:r w:rsidRPr="003359D9">
              <w:rPr>
                <w:spacing w:val="-8"/>
              </w:rPr>
              <w:t xml:space="preserve"> </w:t>
            </w:r>
            <w:r w:rsidRPr="003359D9">
              <w:rPr>
                <w:spacing w:val="-5"/>
              </w:rPr>
              <w:t>40%</w:t>
            </w:r>
          </w:p>
        </w:tc>
      </w:tr>
      <w:tr w:rsidR="00F91FB7" w14:paraId="561044D2" w14:textId="77777777" w:rsidTr="00F91FB7">
        <w:trPr>
          <w:trHeight w:val="585"/>
        </w:trPr>
        <w:tc>
          <w:tcPr>
            <w:tcW w:w="2337" w:type="dxa"/>
            <w:shd w:val="clear" w:color="auto" w:fill="DBE4F0"/>
          </w:tcPr>
          <w:p w14:paraId="46CBDD7E" w14:textId="77777777" w:rsidR="00F91FB7" w:rsidRDefault="00F91FB7" w:rsidP="00F91FB7">
            <w:pPr>
              <w:pStyle w:val="TableParagraph"/>
              <w:spacing w:line="293" w:lineRule="exact"/>
              <w:ind w:left="107"/>
              <w:rPr>
                <w:rFonts w:ascii="Calibri" w:hAnsi="Calibri"/>
                <w:b/>
                <w:sz w:val="24"/>
              </w:rPr>
            </w:pPr>
            <w:r>
              <w:rPr>
                <w:rFonts w:ascii="Calibri" w:hAnsi="Calibri"/>
                <w:b/>
                <w:color w:val="365F91"/>
                <w:spacing w:val="-2"/>
                <w:sz w:val="24"/>
              </w:rPr>
              <w:t>Organización</w:t>
            </w:r>
          </w:p>
          <w:p w14:paraId="15FD0E6E" w14:textId="77777777" w:rsidR="00F91FB7" w:rsidRDefault="00F91FB7" w:rsidP="00F91FB7">
            <w:pPr>
              <w:pStyle w:val="TableParagraph"/>
              <w:spacing w:line="273" w:lineRule="exact"/>
              <w:ind w:left="107"/>
              <w:rPr>
                <w:rFonts w:ascii="Calibri"/>
                <w:b/>
                <w:sz w:val="24"/>
              </w:rPr>
            </w:pPr>
            <w:r>
              <w:rPr>
                <w:rFonts w:ascii="Calibri"/>
                <w:b/>
                <w:color w:val="365F91"/>
                <w:spacing w:val="-2"/>
                <w:sz w:val="24"/>
              </w:rPr>
              <w:t>semestral</w:t>
            </w:r>
          </w:p>
        </w:tc>
        <w:tc>
          <w:tcPr>
            <w:tcW w:w="8350" w:type="dxa"/>
            <w:gridSpan w:val="4"/>
          </w:tcPr>
          <w:p w14:paraId="281F5BC4" w14:textId="77777777" w:rsidR="00F91FB7" w:rsidRDefault="00F91FB7" w:rsidP="00F91FB7">
            <w:pPr>
              <w:pStyle w:val="TableParagraph"/>
              <w:spacing w:before="172"/>
              <w:ind w:left="111"/>
              <w:rPr>
                <w:b/>
                <w:sz w:val="20"/>
              </w:rPr>
            </w:pPr>
            <w:r w:rsidRPr="003359D9">
              <w:rPr>
                <w:b/>
                <w:sz w:val="20"/>
              </w:rPr>
              <w:t>Desarrollo</w:t>
            </w:r>
            <w:r w:rsidRPr="003359D9">
              <w:rPr>
                <w:b/>
                <w:spacing w:val="-6"/>
                <w:sz w:val="20"/>
              </w:rPr>
              <w:t xml:space="preserve"> </w:t>
            </w:r>
            <w:r w:rsidRPr="003359D9">
              <w:rPr>
                <w:b/>
                <w:sz w:val="20"/>
              </w:rPr>
              <w:t>de</w:t>
            </w:r>
            <w:r w:rsidRPr="003359D9">
              <w:rPr>
                <w:b/>
                <w:spacing w:val="-6"/>
                <w:sz w:val="20"/>
              </w:rPr>
              <w:t xml:space="preserve"> </w:t>
            </w:r>
            <w:r w:rsidRPr="003359D9">
              <w:rPr>
                <w:b/>
                <w:sz w:val="20"/>
              </w:rPr>
              <w:t>la</w:t>
            </w:r>
            <w:r w:rsidRPr="003359D9">
              <w:rPr>
                <w:b/>
                <w:spacing w:val="-4"/>
                <w:sz w:val="20"/>
              </w:rPr>
              <w:t xml:space="preserve"> </w:t>
            </w:r>
            <w:r w:rsidRPr="003359D9">
              <w:rPr>
                <w:b/>
                <w:sz w:val="20"/>
              </w:rPr>
              <w:t>asignatura</w:t>
            </w:r>
            <w:r w:rsidRPr="003359D9">
              <w:rPr>
                <w:b/>
                <w:spacing w:val="-5"/>
                <w:sz w:val="20"/>
              </w:rPr>
              <w:t xml:space="preserve"> </w:t>
            </w:r>
            <w:r w:rsidRPr="003359D9">
              <w:rPr>
                <w:b/>
                <w:sz w:val="20"/>
              </w:rPr>
              <w:t>en</w:t>
            </w:r>
            <w:r w:rsidRPr="003359D9">
              <w:rPr>
                <w:b/>
                <w:spacing w:val="-3"/>
                <w:sz w:val="20"/>
              </w:rPr>
              <w:t xml:space="preserve"> </w:t>
            </w:r>
            <w:r w:rsidRPr="003359D9">
              <w:rPr>
                <w:b/>
                <w:sz w:val="20"/>
              </w:rPr>
              <w:t>el</w:t>
            </w:r>
            <w:r w:rsidRPr="003359D9">
              <w:rPr>
                <w:b/>
                <w:spacing w:val="-6"/>
                <w:sz w:val="20"/>
              </w:rPr>
              <w:t xml:space="preserve"> </w:t>
            </w:r>
            <w:r w:rsidRPr="003359D9">
              <w:rPr>
                <w:b/>
                <w:sz w:val="20"/>
              </w:rPr>
              <w:t>primer</w:t>
            </w:r>
            <w:r w:rsidRPr="003359D9">
              <w:rPr>
                <w:b/>
                <w:spacing w:val="-4"/>
                <w:sz w:val="20"/>
              </w:rPr>
              <w:t xml:space="preserve"> </w:t>
            </w:r>
            <w:r w:rsidRPr="003359D9">
              <w:rPr>
                <w:b/>
                <w:sz w:val="20"/>
              </w:rPr>
              <w:t>semestre</w:t>
            </w:r>
            <w:r w:rsidRPr="003359D9">
              <w:rPr>
                <w:b/>
                <w:spacing w:val="-4"/>
                <w:sz w:val="20"/>
              </w:rPr>
              <w:t xml:space="preserve"> </w:t>
            </w:r>
            <w:r w:rsidRPr="003359D9">
              <w:rPr>
                <w:b/>
                <w:sz w:val="20"/>
              </w:rPr>
              <w:t>del</w:t>
            </w:r>
            <w:r w:rsidRPr="003359D9">
              <w:rPr>
                <w:b/>
                <w:spacing w:val="-5"/>
                <w:sz w:val="20"/>
              </w:rPr>
              <w:t xml:space="preserve"> </w:t>
            </w:r>
            <w:r w:rsidRPr="003359D9">
              <w:rPr>
                <w:b/>
                <w:sz w:val="20"/>
              </w:rPr>
              <w:t>curso</w:t>
            </w:r>
            <w:r w:rsidRPr="003359D9">
              <w:rPr>
                <w:b/>
                <w:spacing w:val="-6"/>
                <w:sz w:val="20"/>
              </w:rPr>
              <w:t xml:space="preserve"> </w:t>
            </w:r>
            <w:r w:rsidRPr="003359D9">
              <w:rPr>
                <w:b/>
                <w:spacing w:val="-2"/>
                <w:sz w:val="20"/>
              </w:rPr>
              <w:t>académico.</w:t>
            </w:r>
          </w:p>
        </w:tc>
      </w:tr>
      <w:tr w:rsidR="00F91FB7" w14:paraId="5F2E7336" w14:textId="77777777" w:rsidTr="00F91FB7">
        <w:trPr>
          <w:trHeight w:val="292"/>
        </w:trPr>
        <w:tc>
          <w:tcPr>
            <w:tcW w:w="10687" w:type="dxa"/>
            <w:gridSpan w:val="5"/>
            <w:shd w:val="clear" w:color="auto" w:fill="DBE4F0"/>
          </w:tcPr>
          <w:p w14:paraId="492D053B" w14:textId="77777777" w:rsidR="00F91FB7" w:rsidRDefault="00F91FB7" w:rsidP="00F91FB7">
            <w:pPr>
              <w:pStyle w:val="TableParagraph"/>
              <w:spacing w:line="272" w:lineRule="exact"/>
              <w:ind w:left="107"/>
              <w:rPr>
                <w:rFonts w:ascii="Calibri"/>
                <w:b/>
                <w:sz w:val="24"/>
              </w:rPr>
            </w:pPr>
            <w:r>
              <w:rPr>
                <w:rFonts w:ascii="Calibri"/>
                <w:b/>
                <w:color w:val="365F91"/>
                <w:spacing w:val="-2"/>
                <w:sz w:val="24"/>
              </w:rPr>
              <w:t>Temario</w:t>
            </w:r>
          </w:p>
        </w:tc>
      </w:tr>
      <w:tr w:rsidR="00F91FB7" w14:paraId="532DBAAD" w14:textId="77777777" w:rsidTr="00F91FB7">
        <w:trPr>
          <w:trHeight w:val="460"/>
        </w:trPr>
        <w:tc>
          <w:tcPr>
            <w:tcW w:w="2449" w:type="dxa"/>
            <w:gridSpan w:val="2"/>
            <w:shd w:val="clear" w:color="auto" w:fill="DBE4F0"/>
          </w:tcPr>
          <w:p w14:paraId="1406C319" w14:textId="77777777" w:rsidR="00F91FB7" w:rsidRDefault="00F91FB7" w:rsidP="00F91FB7">
            <w:pPr>
              <w:pStyle w:val="TableParagraph"/>
              <w:spacing w:before="1"/>
              <w:ind w:left="249"/>
              <w:rPr>
                <w:rFonts w:ascii="Calibri" w:hAnsi="Calibri"/>
                <w:b/>
                <w:sz w:val="20"/>
              </w:rPr>
            </w:pPr>
            <w:r>
              <w:rPr>
                <w:rFonts w:ascii="Calibri" w:hAnsi="Calibri"/>
                <w:b/>
                <w:color w:val="365F91"/>
                <w:spacing w:val="-2"/>
                <w:sz w:val="20"/>
              </w:rPr>
              <w:t>Programa</w:t>
            </w:r>
            <w:r>
              <w:rPr>
                <w:rFonts w:ascii="Calibri" w:hAnsi="Calibri"/>
                <w:b/>
                <w:color w:val="365F91"/>
                <w:spacing w:val="3"/>
                <w:sz w:val="20"/>
              </w:rPr>
              <w:t xml:space="preserve"> </w:t>
            </w:r>
            <w:r>
              <w:rPr>
                <w:rFonts w:ascii="Calibri" w:hAnsi="Calibri"/>
                <w:b/>
                <w:color w:val="365F91"/>
                <w:spacing w:val="-2"/>
                <w:sz w:val="20"/>
              </w:rPr>
              <w:t>teórico:</w:t>
            </w:r>
          </w:p>
        </w:tc>
        <w:tc>
          <w:tcPr>
            <w:tcW w:w="8238" w:type="dxa"/>
            <w:gridSpan w:val="3"/>
          </w:tcPr>
          <w:p w14:paraId="62775FCF" w14:textId="77777777" w:rsidR="00F91FB7" w:rsidRPr="00B62961" w:rsidRDefault="00F91FB7" w:rsidP="003C3EE0">
            <w:pPr>
              <w:pStyle w:val="TableParagraph"/>
              <w:numPr>
                <w:ilvl w:val="0"/>
                <w:numId w:val="3"/>
              </w:numPr>
              <w:tabs>
                <w:tab w:val="left" w:pos="327"/>
              </w:tabs>
              <w:spacing w:before="120" w:line="228" w:lineRule="exact"/>
              <w:ind w:hanging="220"/>
              <w:rPr>
                <w:sz w:val="20"/>
              </w:rPr>
            </w:pPr>
            <w:r w:rsidRPr="00B62961">
              <w:rPr>
                <w:sz w:val="20"/>
              </w:rPr>
              <w:t>Producción</w:t>
            </w:r>
            <w:r w:rsidRPr="00B62961">
              <w:rPr>
                <w:spacing w:val="-8"/>
                <w:sz w:val="20"/>
              </w:rPr>
              <w:t xml:space="preserve"> </w:t>
            </w:r>
            <w:r w:rsidRPr="00B62961">
              <w:rPr>
                <w:sz w:val="20"/>
              </w:rPr>
              <w:t>de</w:t>
            </w:r>
            <w:r w:rsidRPr="00B62961">
              <w:rPr>
                <w:spacing w:val="-6"/>
                <w:sz w:val="20"/>
              </w:rPr>
              <w:t xml:space="preserve"> </w:t>
            </w:r>
            <w:r w:rsidRPr="00B62961">
              <w:rPr>
                <w:sz w:val="20"/>
              </w:rPr>
              <w:t>compuestos</w:t>
            </w:r>
            <w:r w:rsidRPr="00B62961">
              <w:rPr>
                <w:spacing w:val="-7"/>
                <w:sz w:val="20"/>
              </w:rPr>
              <w:t xml:space="preserve"> </w:t>
            </w:r>
            <w:r w:rsidRPr="00B62961">
              <w:rPr>
                <w:sz w:val="20"/>
              </w:rPr>
              <w:t>característicos</w:t>
            </w:r>
            <w:r w:rsidRPr="00B62961">
              <w:rPr>
                <w:spacing w:val="-5"/>
                <w:sz w:val="20"/>
              </w:rPr>
              <w:t xml:space="preserve"> </w:t>
            </w:r>
            <w:r w:rsidRPr="00B62961">
              <w:rPr>
                <w:sz w:val="20"/>
              </w:rPr>
              <w:t>y</w:t>
            </w:r>
            <w:r w:rsidRPr="00B62961">
              <w:rPr>
                <w:spacing w:val="-9"/>
                <w:sz w:val="20"/>
              </w:rPr>
              <w:t xml:space="preserve"> </w:t>
            </w:r>
            <w:r w:rsidRPr="00B62961">
              <w:rPr>
                <w:sz w:val="20"/>
              </w:rPr>
              <w:t>de</w:t>
            </w:r>
            <w:r w:rsidRPr="00B62961">
              <w:rPr>
                <w:spacing w:val="-7"/>
                <w:sz w:val="20"/>
              </w:rPr>
              <w:t xml:space="preserve"> </w:t>
            </w:r>
            <w:r w:rsidRPr="00B62961">
              <w:rPr>
                <w:sz w:val="20"/>
              </w:rPr>
              <w:t>interés</w:t>
            </w:r>
            <w:r w:rsidRPr="00B62961">
              <w:rPr>
                <w:spacing w:val="-6"/>
                <w:sz w:val="20"/>
              </w:rPr>
              <w:t xml:space="preserve"> </w:t>
            </w:r>
            <w:r w:rsidRPr="00B62961">
              <w:rPr>
                <w:spacing w:val="-2"/>
                <w:sz w:val="20"/>
              </w:rPr>
              <w:t>industrial.</w:t>
            </w:r>
          </w:p>
          <w:p w14:paraId="18A37E37" w14:textId="77777777" w:rsidR="00F91FB7" w:rsidRPr="00413F69" w:rsidRDefault="00F91FB7" w:rsidP="003C3EE0">
            <w:pPr>
              <w:pStyle w:val="TableParagraph"/>
              <w:numPr>
                <w:ilvl w:val="0"/>
                <w:numId w:val="3"/>
              </w:numPr>
              <w:tabs>
                <w:tab w:val="left" w:pos="327"/>
              </w:tabs>
              <w:spacing w:before="120" w:line="212" w:lineRule="exact"/>
              <w:ind w:hanging="220"/>
              <w:rPr>
                <w:color w:val="FF0000"/>
                <w:sz w:val="20"/>
              </w:rPr>
            </w:pPr>
            <w:r w:rsidRPr="00B62961">
              <w:rPr>
                <w:sz w:val="20"/>
              </w:rPr>
              <w:t>Regulación</w:t>
            </w:r>
            <w:r w:rsidRPr="00B62961">
              <w:rPr>
                <w:spacing w:val="-9"/>
                <w:sz w:val="20"/>
              </w:rPr>
              <w:t xml:space="preserve"> </w:t>
            </w:r>
            <w:r w:rsidRPr="00B62961">
              <w:rPr>
                <w:sz w:val="20"/>
              </w:rPr>
              <w:t>del</w:t>
            </w:r>
            <w:r w:rsidRPr="00B62961">
              <w:rPr>
                <w:spacing w:val="-8"/>
                <w:sz w:val="20"/>
              </w:rPr>
              <w:t xml:space="preserve"> </w:t>
            </w:r>
            <w:r w:rsidRPr="00B62961">
              <w:rPr>
                <w:sz w:val="20"/>
              </w:rPr>
              <w:t>desarrollo</w:t>
            </w:r>
            <w:r w:rsidRPr="00B62961">
              <w:rPr>
                <w:spacing w:val="-9"/>
                <w:sz w:val="20"/>
              </w:rPr>
              <w:t xml:space="preserve"> </w:t>
            </w:r>
            <w:r w:rsidRPr="00B62961">
              <w:rPr>
                <w:spacing w:val="-2"/>
                <w:sz w:val="20"/>
              </w:rPr>
              <w:t>vegetal.</w:t>
            </w:r>
          </w:p>
        </w:tc>
      </w:tr>
      <w:tr w:rsidR="00F91FB7" w14:paraId="37FC347B" w14:textId="77777777" w:rsidTr="00F91FB7">
        <w:trPr>
          <w:trHeight w:val="498"/>
        </w:trPr>
        <w:tc>
          <w:tcPr>
            <w:tcW w:w="2449" w:type="dxa"/>
            <w:gridSpan w:val="2"/>
            <w:shd w:val="clear" w:color="auto" w:fill="DBE4F0"/>
          </w:tcPr>
          <w:p w14:paraId="1C5F6F9E" w14:textId="77777777" w:rsidR="00F91FB7" w:rsidRDefault="00F91FB7" w:rsidP="00F91FB7">
            <w:pPr>
              <w:pStyle w:val="TableParagraph"/>
              <w:spacing w:line="243" w:lineRule="exact"/>
              <w:ind w:left="249"/>
              <w:rPr>
                <w:rFonts w:ascii="Calibri" w:hAnsi="Calibri"/>
                <w:b/>
                <w:sz w:val="20"/>
              </w:rPr>
            </w:pPr>
            <w:r>
              <w:rPr>
                <w:rFonts w:ascii="Calibri" w:hAnsi="Calibri"/>
                <w:b/>
                <w:color w:val="365F91"/>
                <w:sz w:val="20"/>
              </w:rPr>
              <w:t>Programa</w:t>
            </w:r>
            <w:r>
              <w:rPr>
                <w:rFonts w:ascii="Calibri" w:hAnsi="Calibri"/>
                <w:b/>
                <w:color w:val="365F91"/>
                <w:spacing w:val="-11"/>
                <w:sz w:val="20"/>
              </w:rPr>
              <w:t xml:space="preserve"> </w:t>
            </w:r>
            <w:r>
              <w:rPr>
                <w:rFonts w:ascii="Calibri" w:hAnsi="Calibri"/>
                <w:b/>
                <w:color w:val="365F91"/>
                <w:spacing w:val="-2"/>
                <w:sz w:val="20"/>
              </w:rPr>
              <w:t>práctico:</w:t>
            </w:r>
          </w:p>
        </w:tc>
        <w:tc>
          <w:tcPr>
            <w:tcW w:w="8238" w:type="dxa"/>
            <w:gridSpan w:val="3"/>
          </w:tcPr>
          <w:p w14:paraId="1449C20A" w14:textId="77777777" w:rsidR="00F91FB7" w:rsidRPr="00413F69" w:rsidRDefault="00F91FB7" w:rsidP="003C3EE0">
            <w:pPr>
              <w:pStyle w:val="TableParagraph"/>
              <w:numPr>
                <w:ilvl w:val="0"/>
                <w:numId w:val="2"/>
              </w:numPr>
              <w:tabs>
                <w:tab w:val="left" w:pos="326"/>
              </w:tabs>
              <w:spacing w:before="120" w:line="227" w:lineRule="exact"/>
              <w:rPr>
                <w:color w:val="FF0000"/>
                <w:sz w:val="20"/>
              </w:rPr>
            </w:pPr>
            <w:r w:rsidRPr="00413F69">
              <w:rPr>
                <w:color w:val="FF0000"/>
                <w:sz w:val="20"/>
              </w:rPr>
              <w:t>Obtención de extractos vegetales a partir de alimentos y bebidas de origen vegetal</w:t>
            </w:r>
          </w:p>
          <w:p w14:paraId="6CA5B19A" w14:textId="77777777" w:rsidR="00F91FB7" w:rsidRPr="00413F69" w:rsidRDefault="00F91FB7" w:rsidP="003C3EE0">
            <w:pPr>
              <w:pStyle w:val="TableParagraph"/>
              <w:numPr>
                <w:ilvl w:val="0"/>
                <w:numId w:val="2"/>
              </w:numPr>
              <w:tabs>
                <w:tab w:val="left" w:pos="326"/>
              </w:tabs>
              <w:spacing w:before="120" w:line="227" w:lineRule="exact"/>
              <w:rPr>
                <w:strike/>
                <w:color w:val="FF0000"/>
                <w:sz w:val="20"/>
              </w:rPr>
            </w:pPr>
            <w:r w:rsidRPr="00413F69">
              <w:rPr>
                <w:color w:val="FF0000"/>
                <w:sz w:val="20"/>
              </w:rPr>
              <w:t xml:space="preserve">Determinación de compuestos característicos </w:t>
            </w:r>
          </w:p>
          <w:p w14:paraId="28A4090E" w14:textId="330E5F47" w:rsidR="00F91FB7" w:rsidRPr="00413F69" w:rsidRDefault="00F91FB7" w:rsidP="003359D9">
            <w:pPr>
              <w:pStyle w:val="TableParagraph"/>
              <w:numPr>
                <w:ilvl w:val="0"/>
                <w:numId w:val="2"/>
              </w:numPr>
              <w:tabs>
                <w:tab w:val="left" w:pos="326"/>
              </w:tabs>
              <w:spacing w:before="120" w:line="227" w:lineRule="exact"/>
              <w:rPr>
                <w:rFonts w:ascii="Calibri"/>
                <w:strike/>
                <w:color w:val="FF0000"/>
              </w:rPr>
            </w:pPr>
            <w:r w:rsidRPr="00413F69">
              <w:rPr>
                <w:color w:val="FF0000"/>
                <w:sz w:val="20"/>
              </w:rPr>
              <w:t xml:space="preserve">Determinación de actividad antioxidante </w:t>
            </w:r>
          </w:p>
        </w:tc>
      </w:tr>
      <w:tr w:rsidR="00F91FB7" w14:paraId="4E168164" w14:textId="77777777" w:rsidTr="00F91FB7">
        <w:trPr>
          <w:trHeight w:val="256"/>
        </w:trPr>
        <w:tc>
          <w:tcPr>
            <w:tcW w:w="2449" w:type="dxa"/>
            <w:gridSpan w:val="2"/>
            <w:shd w:val="clear" w:color="auto" w:fill="DBE4F0"/>
          </w:tcPr>
          <w:p w14:paraId="61762238" w14:textId="77777777" w:rsidR="00F91FB7" w:rsidRDefault="00F91FB7" w:rsidP="00F91FB7">
            <w:pPr>
              <w:pStyle w:val="TableParagraph"/>
              <w:spacing w:line="236" w:lineRule="exact"/>
              <w:ind w:left="249"/>
              <w:rPr>
                <w:rFonts w:ascii="Calibri"/>
                <w:b/>
                <w:sz w:val="20"/>
              </w:rPr>
            </w:pPr>
            <w:r>
              <w:rPr>
                <w:rFonts w:ascii="Calibri"/>
                <w:b/>
                <w:color w:val="365F91"/>
                <w:spacing w:val="-2"/>
                <w:sz w:val="20"/>
              </w:rPr>
              <w:t>Seminarios:</w:t>
            </w:r>
          </w:p>
        </w:tc>
        <w:tc>
          <w:tcPr>
            <w:tcW w:w="8238" w:type="dxa"/>
            <w:gridSpan w:val="3"/>
          </w:tcPr>
          <w:p w14:paraId="0C0BA41A" w14:textId="77777777" w:rsidR="00F91FB7" w:rsidRPr="003359D9" w:rsidRDefault="00F91FB7" w:rsidP="003C3EE0">
            <w:pPr>
              <w:pStyle w:val="TableParagraph"/>
              <w:spacing w:before="120" w:line="227" w:lineRule="exact"/>
              <w:ind w:left="107"/>
              <w:rPr>
                <w:spacing w:val="-2"/>
                <w:sz w:val="20"/>
              </w:rPr>
            </w:pPr>
            <w:r w:rsidRPr="003359D9">
              <w:rPr>
                <w:spacing w:val="-2"/>
                <w:sz w:val="20"/>
              </w:rPr>
              <w:t xml:space="preserve">Charlas-Coloquio. Colaboración: </w:t>
            </w:r>
          </w:p>
          <w:p w14:paraId="35A3202F" w14:textId="77777777" w:rsidR="00F91FB7" w:rsidRPr="003359D9" w:rsidRDefault="00F91FB7" w:rsidP="003C3EE0">
            <w:pPr>
              <w:pStyle w:val="TableParagraph"/>
              <w:spacing w:before="120" w:line="227" w:lineRule="exact"/>
              <w:ind w:left="107"/>
              <w:rPr>
                <w:sz w:val="20"/>
              </w:rPr>
            </w:pPr>
            <w:r w:rsidRPr="003359D9">
              <w:rPr>
                <w:spacing w:val="-2"/>
                <w:sz w:val="20"/>
              </w:rPr>
              <w:t>Especialistas de reconocido prestigio en la materia.</w:t>
            </w:r>
          </w:p>
        </w:tc>
      </w:tr>
      <w:tr w:rsidR="00F91FB7" w14:paraId="1042E22E" w14:textId="77777777" w:rsidTr="00F91FB7">
        <w:trPr>
          <w:trHeight w:val="3185"/>
        </w:trPr>
        <w:tc>
          <w:tcPr>
            <w:tcW w:w="2449" w:type="dxa"/>
            <w:gridSpan w:val="2"/>
            <w:shd w:val="clear" w:color="auto" w:fill="DBE4F0"/>
          </w:tcPr>
          <w:p w14:paraId="506EBCC2" w14:textId="77777777" w:rsidR="00F91FB7" w:rsidRDefault="00F91FB7" w:rsidP="00F91FB7">
            <w:pPr>
              <w:pStyle w:val="TableParagraph"/>
              <w:spacing w:line="243" w:lineRule="exact"/>
              <w:ind w:left="249"/>
              <w:rPr>
                <w:rFonts w:ascii="Calibri" w:hAnsi="Calibri"/>
                <w:b/>
                <w:sz w:val="20"/>
              </w:rPr>
            </w:pPr>
            <w:r>
              <w:rPr>
                <w:rFonts w:ascii="Calibri" w:hAnsi="Calibri"/>
                <w:b/>
                <w:color w:val="365F91"/>
                <w:spacing w:val="-2"/>
                <w:sz w:val="20"/>
              </w:rPr>
              <w:t>Bibliografía:</w:t>
            </w:r>
          </w:p>
        </w:tc>
        <w:tc>
          <w:tcPr>
            <w:tcW w:w="8238" w:type="dxa"/>
            <w:gridSpan w:val="3"/>
          </w:tcPr>
          <w:p w14:paraId="434C39BD" w14:textId="77777777" w:rsidR="00F91FB7" w:rsidRDefault="00F91FB7" w:rsidP="003C3EE0">
            <w:pPr>
              <w:pStyle w:val="TableParagraph"/>
              <w:numPr>
                <w:ilvl w:val="0"/>
                <w:numId w:val="1"/>
              </w:numPr>
              <w:tabs>
                <w:tab w:val="left" w:pos="814"/>
              </w:tabs>
              <w:spacing w:before="227"/>
              <w:ind w:left="814" w:hanging="347"/>
              <w:jc w:val="both"/>
              <w:rPr>
                <w:rFonts w:ascii="Calibri"/>
              </w:rPr>
            </w:pPr>
            <w:r>
              <w:rPr>
                <w:rFonts w:ascii="Calibri"/>
              </w:rPr>
              <w:t>BIBLIOTECA</w:t>
            </w:r>
            <w:r>
              <w:rPr>
                <w:rFonts w:ascii="Calibri"/>
                <w:spacing w:val="-9"/>
              </w:rPr>
              <w:t xml:space="preserve"> </w:t>
            </w:r>
            <w:r>
              <w:rPr>
                <w:rFonts w:ascii="Calibri"/>
              </w:rPr>
              <w:t>UNIVERSIDAD</w:t>
            </w:r>
            <w:r>
              <w:rPr>
                <w:rFonts w:ascii="Calibri"/>
                <w:spacing w:val="-7"/>
              </w:rPr>
              <w:t xml:space="preserve"> </w:t>
            </w:r>
            <w:r>
              <w:rPr>
                <w:rFonts w:ascii="Calibri"/>
              </w:rPr>
              <w:t>COMPLUTENSE</w:t>
            </w:r>
            <w:r>
              <w:rPr>
                <w:rFonts w:ascii="Calibri"/>
                <w:spacing w:val="-8"/>
              </w:rPr>
              <w:t xml:space="preserve"> </w:t>
            </w:r>
            <w:r>
              <w:rPr>
                <w:rFonts w:ascii="Calibri"/>
              </w:rPr>
              <w:t>DE</w:t>
            </w:r>
            <w:r>
              <w:rPr>
                <w:rFonts w:ascii="Calibri"/>
                <w:spacing w:val="-7"/>
              </w:rPr>
              <w:t xml:space="preserve"> </w:t>
            </w:r>
            <w:r>
              <w:rPr>
                <w:rFonts w:ascii="Calibri"/>
              </w:rPr>
              <w:t>MADRID</w:t>
            </w:r>
            <w:r>
              <w:rPr>
                <w:rFonts w:ascii="Calibri"/>
                <w:spacing w:val="-3"/>
              </w:rPr>
              <w:t xml:space="preserve"> </w:t>
            </w:r>
            <w:hyperlink r:id="rId7">
              <w:r>
                <w:rPr>
                  <w:rFonts w:ascii="Calibri"/>
                  <w:color w:val="0000FF"/>
                  <w:spacing w:val="-2"/>
                  <w:u w:val="single" w:color="0000FF"/>
                </w:rPr>
                <w:t>http://biblioteca.ucm.es/</w:t>
              </w:r>
            </w:hyperlink>
          </w:p>
          <w:p w14:paraId="5E4FEAA4" w14:textId="77777777" w:rsidR="00F91FB7" w:rsidRDefault="00F91FB7" w:rsidP="003C3EE0">
            <w:pPr>
              <w:pStyle w:val="TableParagraph"/>
              <w:numPr>
                <w:ilvl w:val="0"/>
                <w:numId w:val="1"/>
              </w:numPr>
              <w:tabs>
                <w:tab w:val="left" w:pos="814"/>
              </w:tabs>
              <w:ind w:left="814" w:hanging="347"/>
              <w:jc w:val="both"/>
              <w:rPr>
                <w:sz w:val="20"/>
              </w:rPr>
            </w:pPr>
            <w:r w:rsidRPr="006807C2">
              <w:rPr>
                <w:rFonts w:ascii="Calibri"/>
                <w:lang w:val="en-US"/>
              </w:rPr>
              <w:t>NATURAL</w:t>
            </w:r>
            <w:r w:rsidRPr="006807C2">
              <w:rPr>
                <w:rFonts w:ascii="Calibri"/>
                <w:spacing w:val="-9"/>
                <w:lang w:val="en-US"/>
              </w:rPr>
              <w:t xml:space="preserve"> </w:t>
            </w:r>
            <w:r w:rsidRPr="006807C2">
              <w:rPr>
                <w:rFonts w:ascii="Calibri"/>
                <w:lang w:val="en-US"/>
              </w:rPr>
              <w:t>PRODUCTS</w:t>
            </w:r>
            <w:r w:rsidRPr="006807C2">
              <w:rPr>
                <w:rFonts w:ascii="Calibri"/>
                <w:spacing w:val="-4"/>
                <w:lang w:val="en-US"/>
              </w:rPr>
              <w:t xml:space="preserve"> </w:t>
            </w:r>
            <w:r w:rsidRPr="006807C2">
              <w:rPr>
                <w:rFonts w:ascii="Calibri"/>
                <w:lang w:val="en-US"/>
              </w:rPr>
              <w:t>FROM</w:t>
            </w:r>
            <w:r w:rsidRPr="006807C2">
              <w:rPr>
                <w:rFonts w:ascii="Calibri"/>
                <w:spacing w:val="-6"/>
                <w:lang w:val="en-US"/>
              </w:rPr>
              <w:t xml:space="preserve"> </w:t>
            </w:r>
            <w:r w:rsidRPr="006807C2">
              <w:rPr>
                <w:rFonts w:ascii="Calibri"/>
                <w:lang w:val="en-US"/>
              </w:rPr>
              <w:t>PLANTS.</w:t>
            </w:r>
            <w:r w:rsidRPr="006807C2">
              <w:rPr>
                <w:rFonts w:ascii="Calibri"/>
                <w:spacing w:val="-5"/>
                <w:lang w:val="en-US"/>
              </w:rPr>
              <w:t xml:space="preserve"> </w:t>
            </w:r>
            <w:r w:rsidRPr="006807C2">
              <w:rPr>
                <w:rFonts w:ascii="Calibri"/>
                <w:lang w:val="en-US"/>
              </w:rPr>
              <w:t>(2nd</w:t>
            </w:r>
            <w:r w:rsidRPr="006807C2">
              <w:rPr>
                <w:rFonts w:ascii="Calibri"/>
                <w:spacing w:val="-5"/>
                <w:lang w:val="en-US"/>
              </w:rPr>
              <w:t xml:space="preserve"> </w:t>
            </w:r>
            <w:r w:rsidRPr="006807C2">
              <w:rPr>
                <w:rFonts w:ascii="Calibri"/>
                <w:lang w:val="en-US"/>
              </w:rPr>
              <w:t>edition).</w:t>
            </w:r>
            <w:r w:rsidRPr="006807C2">
              <w:rPr>
                <w:rFonts w:ascii="Calibri"/>
                <w:spacing w:val="-5"/>
                <w:lang w:val="en-US"/>
              </w:rPr>
              <w:t xml:space="preserve"> </w:t>
            </w:r>
            <w:r>
              <w:rPr>
                <w:rFonts w:ascii="Calibri"/>
              </w:rPr>
              <w:t>CRC</w:t>
            </w:r>
            <w:r>
              <w:rPr>
                <w:rFonts w:ascii="Calibri"/>
                <w:spacing w:val="-4"/>
              </w:rPr>
              <w:t xml:space="preserve"> </w:t>
            </w:r>
            <w:proofErr w:type="spellStart"/>
            <w:r>
              <w:rPr>
                <w:rFonts w:ascii="Calibri"/>
              </w:rPr>
              <w:t>Press</w:t>
            </w:r>
            <w:proofErr w:type="spellEnd"/>
            <w:r>
              <w:rPr>
                <w:rFonts w:ascii="Calibri"/>
              </w:rPr>
              <w:t>,</w:t>
            </w:r>
            <w:r>
              <w:rPr>
                <w:rFonts w:ascii="Calibri"/>
                <w:spacing w:val="-6"/>
              </w:rPr>
              <w:t xml:space="preserve"> </w:t>
            </w:r>
            <w:r>
              <w:rPr>
                <w:rFonts w:ascii="Calibri"/>
                <w:spacing w:val="-2"/>
              </w:rPr>
              <w:t>2006.</w:t>
            </w:r>
          </w:p>
          <w:p w14:paraId="3AE96D65" w14:textId="77777777" w:rsidR="00F91FB7" w:rsidRDefault="00F91FB7" w:rsidP="003C3EE0">
            <w:pPr>
              <w:pStyle w:val="TableParagraph"/>
              <w:numPr>
                <w:ilvl w:val="0"/>
                <w:numId w:val="1"/>
              </w:numPr>
              <w:tabs>
                <w:tab w:val="left" w:pos="814"/>
              </w:tabs>
              <w:ind w:left="814" w:hanging="347"/>
              <w:jc w:val="both"/>
              <w:rPr>
                <w:sz w:val="20"/>
              </w:rPr>
            </w:pPr>
            <w:r w:rsidRPr="006807C2">
              <w:rPr>
                <w:rFonts w:ascii="Calibri"/>
                <w:lang w:val="en-US"/>
              </w:rPr>
              <w:t>BIOCHEMISTRY</w:t>
            </w:r>
            <w:r w:rsidRPr="006807C2">
              <w:rPr>
                <w:rFonts w:ascii="Calibri"/>
                <w:spacing w:val="-6"/>
                <w:lang w:val="en-US"/>
              </w:rPr>
              <w:t xml:space="preserve"> </w:t>
            </w:r>
            <w:r w:rsidRPr="006807C2">
              <w:rPr>
                <w:rFonts w:ascii="Calibri"/>
                <w:lang w:val="en-US"/>
              </w:rPr>
              <w:t>OF</w:t>
            </w:r>
            <w:r w:rsidRPr="006807C2">
              <w:rPr>
                <w:rFonts w:ascii="Calibri"/>
                <w:spacing w:val="-9"/>
                <w:lang w:val="en-US"/>
              </w:rPr>
              <w:t xml:space="preserve"> </w:t>
            </w:r>
            <w:r w:rsidRPr="006807C2">
              <w:rPr>
                <w:rFonts w:ascii="Calibri"/>
                <w:lang w:val="en-US"/>
              </w:rPr>
              <w:t>PLANT</w:t>
            </w:r>
            <w:r w:rsidRPr="006807C2">
              <w:rPr>
                <w:rFonts w:ascii="Calibri"/>
                <w:spacing w:val="-5"/>
                <w:lang w:val="en-US"/>
              </w:rPr>
              <w:t xml:space="preserve"> </w:t>
            </w:r>
            <w:r w:rsidRPr="006807C2">
              <w:rPr>
                <w:rFonts w:ascii="Calibri"/>
                <w:lang w:val="en-US"/>
              </w:rPr>
              <w:t>SECONDARY</w:t>
            </w:r>
            <w:r w:rsidRPr="006807C2">
              <w:rPr>
                <w:rFonts w:ascii="Calibri"/>
                <w:spacing w:val="-6"/>
                <w:lang w:val="en-US"/>
              </w:rPr>
              <w:t xml:space="preserve"> </w:t>
            </w:r>
            <w:r w:rsidRPr="006807C2">
              <w:rPr>
                <w:rFonts w:ascii="Calibri"/>
                <w:lang w:val="en-US"/>
              </w:rPr>
              <w:t>METABOLISM.</w:t>
            </w:r>
            <w:r w:rsidRPr="006807C2">
              <w:rPr>
                <w:rFonts w:ascii="Calibri"/>
                <w:spacing w:val="-8"/>
                <w:lang w:val="en-US"/>
              </w:rPr>
              <w:t xml:space="preserve"> </w:t>
            </w:r>
            <w:proofErr w:type="spellStart"/>
            <w:r>
              <w:rPr>
                <w:rFonts w:ascii="Calibri"/>
              </w:rPr>
              <w:t>Annual</w:t>
            </w:r>
            <w:proofErr w:type="spellEnd"/>
            <w:r>
              <w:rPr>
                <w:rFonts w:ascii="Calibri"/>
                <w:spacing w:val="-6"/>
              </w:rPr>
              <w:t xml:space="preserve"> </w:t>
            </w:r>
            <w:proofErr w:type="spellStart"/>
            <w:r>
              <w:rPr>
                <w:rFonts w:ascii="Calibri"/>
              </w:rPr>
              <w:t>Plant</w:t>
            </w:r>
            <w:proofErr w:type="spellEnd"/>
            <w:r>
              <w:rPr>
                <w:rFonts w:ascii="Calibri"/>
                <w:spacing w:val="-6"/>
              </w:rPr>
              <w:t xml:space="preserve"> </w:t>
            </w:r>
            <w:proofErr w:type="spellStart"/>
            <w:r>
              <w:rPr>
                <w:rFonts w:ascii="Calibri"/>
              </w:rPr>
              <w:t>Reviews</w:t>
            </w:r>
            <w:proofErr w:type="spellEnd"/>
            <w:r>
              <w:rPr>
                <w:rFonts w:ascii="Calibri"/>
              </w:rPr>
              <w:t>,</w:t>
            </w:r>
            <w:r>
              <w:rPr>
                <w:rFonts w:ascii="Calibri"/>
                <w:spacing w:val="-7"/>
              </w:rPr>
              <w:t xml:space="preserve"> </w:t>
            </w:r>
            <w:proofErr w:type="spellStart"/>
            <w:r>
              <w:rPr>
                <w:rFonts w:ascii="Calibri"/>
                <w:spacing w:val="-5"/>
              </w:rPr>
              <w:t>vol</w:t>
            </w:r>
            <w:proofErr w:type="spellEnd"/>
          </w:p>
          <w:p w14:paraId="28169109" w14:textId="77777777" w:rsidR="00F91FB7" w:rsidRDefault="00F91FB7" w:rsidP="003C3EE0">
            <w:pPr>
              <w:pStyle w:val="TableParagraph"/>
              <w:spacing w:before="1" w:line="267" w:lineRule="exact"/>
              <w:ind w:left="827"/>
              <w:jc w:val="both"/>
              <w:rPr>
                <w:rFonts w:ascii="Calibri"/>
              </w:rPr>
            </w:pPr>
            <w:r>
              <w:rPr>
                <w:rFonts w:ascii="Calibri"/>
              </w:rPr>
              <w:t>40,</w:t>
            </w:r>
            <w:r>
              <w:rPr>
                <w:rFonts w:ascii="Calibri"/>
                <w:spacing w:val="-2"/>
              </w:rPr>
              <w:t xml:space="preserve"> </w:t>
            </w:r>
            <w:r>
              <w:rPr>
                <w:rFonts w:ascii="Calibri"/>
                <w:spacing w:val="-4"/>
              </w:rPr>
              <w:t>2010.</w:t>
            </w:r>
          </w:p>
          <w:p w14:paraId="04C6DBD7" w14:textId="77777777" w:rsidR="00F91FB7" w:rsidRPr="006807C2" w:rsidRDefault="00F91FB7" w:rsidP="003C3EE0">
            <w:pPr>
              <w:pStyle w:val="TableParagraph"/>
              <w:numPr>
                <w:ilvl w:val="0"/>
                <w:numId w:val="1"/>
              </w:numPr>
              <w:tabs>
                <w:tab w:val="left" w:pos="814"/>
              </w:tabs>
              <w:spacing w:line="267" w:lineRule="exact"/>
              <w:ind w:left="814" w:hanging="347"/>
              <w:jc w:val="both"/>
              <w:rPr>
                <w:sz w:val="20"/>
                <w:lang w:val="en-US"/>
              </w:rPr>
            </w:pPr>
            <w:r w:rsidRPr="006807C2">
              <w:rPr>
                <w:rFonts w:ascii="Calibri"/>
                <w:lang w:val="en-US"/>
              </w:rPr>
              <w:t>RECENT</w:t>
            </w:r>
            <w:r w:rsidRPr="006807C2">
              <w:rPr>
                <w:rFonts w:ascii="Calibri"/>
                <w:spacing w:val="-7"/>
                <w:lang w:val="en-US"/>
              </w:rPr>
              <w:t xml:space="preserve"> </w:t>
            </w:r>
            <w:r w:rsidRPr="006807C2">
              <w:rPr>
                <w:rFonts w:ascii="Calibri"/>
                <w:lang w:val="en-US"/>
              </w:rPr>
              <w:t>ADVANCES</w:t>
            </w:r>
            <w:r w:rsidRPr="006807C2">
              <w:rPr>
                <w:rFonts w:ascii="Calibri"/>
                <w:spacing w:val="-4"/>
                <w:lang w:val="en-US"/>
              </w:rPr>
              <w:t xml:space="preserve"> </w:t>
            </w:r>
            <w:r w:rsidRPr="006807C2">
              <w:rPr>
                <w:rFonts w:ascii="Calibri"/>
                <w:lang w:val="en-US"/>
              </w:rPr>
              <w:t>AND</w:t>
            </w:r>
            <w:r w:rsidRPr="006807C2">
              <w:rPr>
                <w:rFonts w:ascii="Calibri"/>
                <w:spacing w:val="-6"/>
                <w:lang w:val="en-US"/>
              </w:rPr>
              <w:t xml:space="preserve"> </w:t>
            </w:r>
            <w:r w:rsidRPr="006807C2">
              <w:rPr>
                <w:rFonts w:ascii="Calibri"/>
                <w:lang w:val="en-US"/>
              </w:rPr>
              <w:t>EMERGING</w:t>
            </w:r>
            <w:r w:rsidRPr="006807C2">
              <w:rPr>
                <w:rFonts w:ascii="Calibri"/>
                <w:spacing w:val="-6"/>
                <w:lang w:val="en-US"/>
              </w:rPr>
              <w:t xml:space="preserve"> </w:t>
            </w:r>
            <w:r w:rsidRPr="006807C2">
              <w:rPr>
                <w:rFonts w:ascii="Calibri"/>
                <w:lang w:val="en-US"/>
              </w:rPr>
              <w:t>TRENDS</w:t>
            </w:r>
            <w:r w:rsidRPr="006807C2">
              <w:rPr>
                <w:rFonts w:ascii="Calibri"/>
                <w:spacing w:val="-5"/>
                <w:lang w:val="en-US"/>
              </w:rPr>
              <w:t xml:space="preserve"> </w:t>
            </w:r>
            <w:r w:rsidRPr="006807C2">
              <w:rPr>
                <w:rFonts w:ascii="Calibri"/>
                <w:lang w:val="en-US"/>
              </w:rPr>
              <w:t>IN</w:t>
            </w:r>
            <w:r w:rsidRPr="006807C2">
              <w:rPr>
                <w:rFonts w:ascii="Calibri"/>
                <w:spacing w:val="-6"/>
                <w:lang w:val="en-US"/>
              </w:rPr>
              <w:t xml:space="preserve"> </w:t>
            </w:r>
            <w:r w:rsidRPr="006807C2">
              <w:rPr>
                <w:rFonts w:ascii="Calibri"/>
                <w:lang w:val="en-US"/>
              </w:rPr>
              <w:t>PLANT</w:t>
            </w:r>
            <w:r w:rsidRPr="006807C2">
              <w:rPr>
                <w:rFonts w:ascii="Calibri"/>
                <w:spacing w:val="-4"/>
                <w:lang w:val="en-US"/>
              </w:rPr>
              <w:t xml:space="preserve"> </w:t>
            </w:r>
            <w:r w:rsidRPr="006807C2">
              <w:rPr>
                <w:rFonts w:ascii="Calibri"/>
                <w:lang w:val="en-US"/>
              </w:rPr>
              <w:t>HORMONE</w:t>
            </w:r>
            <w:r w:rsidRPr="006807C2">
              <w:rPr>
                <w:rFonts w:ascii="Calibri"/>
                <w:spacing w:val="-4"/>
                <w:lang w:val="en-US"/>
              </w:rPr>
              <w:t xml:space="preserve"> </w:t>
            </w:r>
            <w:r w:rsidRPr="006807C2">
              <w:rPr>
                <w:rFonts w:ascii="Calibri"/>
                <w:spacing w:val="-2"/>
                <w:lang w:val="en-US"/>
              </w:rPr>
              <w:t>SIGNALING.</w:t>
            </w:r>
          </w:p>
          <w:p w14:paraId="5BEC8B37" w14:textId="77777777" w:rsidR="00F91FB7" w:rsidRDefault="00F91FB7" w:rsidP="003C3EE0">
            <w:pPr>
              <w:pStyle w:val="TableParagraph"/>
              <w:ind w:left="827"/>
              <w:jc w:val="both"/>
              <w:rPr>
                <w:rFonts w:ascii="Calibri"/>
              </w:rPr>
            </w:pPr>
            <w:proofErr w:type="spellStart"/>
            <w:r>
              <w:rPr>
                <w:rFonts w:ascii="Calibri"/>
              </w:rPr>
              <w:t>Nature</w:t>
            </w:r>
            <w:proofErr w:type="spellEnd"/>
            <w:r>
              <w:rPr>
                <w:rFonts w:ascii="Calibri"/>
              </w:rPr>
              <w:t>,</w:t>
            </w:r>
            <w:r>
              <w:rPr>
                <w:rFonts w:ascii="Calibri"/>
                <w:spacing w:val="-2"/>
              </w:rPr>
              <w:t xml:space="preserve"> </w:t>
            </w:r>
            <w:proofErr w:type="spellStart"/>
            <w:r>
              <w:rPr>
                <w:rFonts w:ascii="Calibri"/>
              </w:rPr>
              <w:t>vol</w:t>
            </w:r>
            <w:proofErr w:type="spellEnd"/>
            <w:r>
              <w:rPr>
                <w:rFonts w:ascii="Calibri"/>
                <w:spacing w:val="-4"/>
              </w:rPr>
              <w:t xml:space="preserve"> </w:t>
            </w:r>
            <w:r>
              <w:rPr>
                <w:rFonts w:ascii="Calibri"/>
              </w:rPr>
              <w:t>459,</w:t>
            </w:r>
            <w:r>
              <w:rPr>
                <w:rFonts w:ascii="Calibri"/>
                <w:spacing w:val="-3"/>
              </w:rPr>
              <w:t xml:space="preserve"> </w:t>
            </w:r>
            <w:r>
              <w:rPr>
                <w:rFonts w:ascii="Calibri"/>
                <w:spacing w:val="-4"/>
              </w:rPr>
              <w:t>2009.</w:t>
            </w:r>
          </w:p>
          <w:p w14:paraId="1CA59B18" w14:textId="77777777" w:rsidR="00F91FB7" w:rsidRDefault="00F91FB7" w:rsidP="003C3EE0">
            <w:pPr>
              <w:pStyle w:val="TableParagraph"/>
              <w:numPr>
                <w:ilvl w:val="0"/>
                <w:numId w:val="1"/>
              </w:numPr>
              <w:tabs>
                <w:tab w:val="left" w:pos="814"/>
              </w:tabs>
              <w:spacing w:before="1"/>
              <w:ind w:left="814" w:hanging="347"/>
              <w:jc w:val="both"/>
              <w:rPr>
                <w:sz w:val="20"/>
              </w:rPr>
            </w:pPr>
            <w:r w:rsidRPr="006807C2">
              <w:rPr>
                <w:rFonts w:ascii="Calibri"/>
                <w:lang w:val="en-US"/>
              </w:rPr>
              <w:t>HORMONE</w:t>
            </w:r>
            <w:r w:rsidRPr="006807C2">
              <w:rPr>
                <w:rFonts w:ascii="Calibri"/>
                <w:spacing w:val="-10"/>
                <w:lang w:val="en-US"/>
              </w:rPr>
              <w:t xml:space="preserve"> </w:t>
            </w:r>
            <w:r w:rsidRPr="006807C2">
              <w:rPr>
                <w:rFonts w:ascii="Calibri"/>
                <w:lang w:val="en-US"/>
              </w:rPr>
              <w:t>SIGNALLING</w:t>
            </w:r>
            <w:r w:rsidRPr="006807C2">
              <w:rPr>
                <w:rFonts w:ascii="Calibri"/>
                <w:spacing w:val="-6"/>
                <w:lang w:val="en-US"/>
              </w:rPr>
              <w:t xml:space="preserve"> </w:t>
            </w:r>
            <w:r w:rsidRPr="006807C2">
              <w:rPr>
                <w:rFonts w:ascii="Calibri"/>
                <w:lang w:val="en-US"/>
              </w:rPr>
              <w:t>CROSSTALK</w:t>
            </w:r>
            <w:r w:rsidRPr="006807C2">
              <w:rPr>
                <w:rFonts w:ascii="Calibri"/>
                <w:spacing w:val="-5"/>
                <w:lang w:val="en-US"/>
              </w:rPr>
              <w:t xml:space="preserve"> </w:t>
            </w:r>
            <w:r w:rsidRPr="006807C2">
              <w:rPr>
                <w:rFonts w:ascii="Calibri"/>
                <w:lang w:val="en-US"/>
              </w:rPr>
              <w:t>IN</w:t>
            </w:r>
            <w:r w:rsidRPr="006807C2">
              <w:rPr>
                <w:rFonts w:ascii="Calibri"/>
                <w:spacing w:val="-8"/>
                <w:lang w:val="en-US"/>
              </w:rPr>
              <w:t xml:space="preserve"> </w:t>
            </w:r>
            <w:r w:rsidRPr="006807C2">
              <w:rPr>
                <w:rFonts w:ascii="Calibri"/>
                <w:lang w:val="en-US"/>
              </w:rPr>
              <w:t>PLANT</w:t>
            </w:r>
            <w:r w:rsidRPr="006807C2">
              <w:rPr>
                <w:rFonts w:ascii="Calibri"/>
                <w:spacing w:val="-5"/>
                <w:lang w:val="en-US"/>
              </w:rPr>
              <w:t xml:space="preserve"> </w:t>
            </w:r>
            <w:r w:rsidRPr="006807C2">
              <w:rPr>
                <w:rFonts w:ascii="Calibri"/>
                <w:lang w:val="en-US"/>
              </w:rPr>
              <w:t>GROWTH</w:t>
            </w:r>
            <w:r w:rsidRPr="006807C2">
              <w:rPr>
                <w:rFonts w:ascii="Calibri"/>
                <w:spacing w:val="-6"/>
                <w:lang w:val="en-US"/>
              </w:rPr>
              <w:t xml:space="preserve"> </w:t>
            </w:r>
            <w:r w:rsidRPr="006807C2">
              <w:rPr>
                <w:rFonts w:ascii="Calibri"/>
                <w:lang w:val="en-US"/>
              </w:rPr>
              <w:t>REGULATION.</w:t>
            </w:r>
            <w:r w:rsidRPr="006807C2">
              <w:rPr>
                <w:rFonts w:ascii="Calibri"/>
                <w:spacing w:val="-4"/>
                <w:lang w:val="en-US"/>
              </w:rPr>
              <w:t xml:space="preserve"> </w:t>
            </w:r>
            <w:proofErr w:type="spellStart"/>
            <w:r>
              <w:rPr>
                <w:rFonts w:ascii="Calibri"/>
                <w:spacing w:val="-2"/>
              </w:rPr>
              <w:t>Current</w:t>
            </w:r>
            <w:proofErr w:type="spellEnd"/>
          </w:p>
          <w:p w14:paraId="183BA098" w14:textId="77777777" w:rsidR="00F91FB7" w:rsidRDefault="00F91FB7" w:rsidP="003C3EE0">
            <w:pPr>
              <w:pStyle w:val="TableParagraph"/>
              <w:ind w:left="827"/>
              <w:jc w:val="both"/>
              <w:rPr>
                <w:rFonts w:ascii="Calibri"/>
              </w:rPr>
            </w:pPr>
            <w:proofErr w:type="spellStart"/>
            <w:r>
              <w:rPr>
                <w:rFonts w:ascii="Calibri"/>
              </w:rPr>
              <w:t>Biology</w:t>
            </w:r>
            <w:proofErr w:type="spellEnd"/>
            <w:r>
              <w:rPr>
                <w:rFonts w:ascii="Calibri"/>
                <w:spacing w:val="-6"/>
              </w:rPr>
              <w:t xml:space="preserve"> </w:t>
            </w:r>
            <w:r>
              <w:rPr>
                <w:rFonts w:ascii="Calibri"/>
              </w:rPr>
              <w:t>21,</w:t>
            </w:r>
            <w:r>
              <w:rPr>
                <w:rFonts w:ascii="Calibri"/>
                <w:spacing w:val="-5"/>
              </w:rPr>
              <w:t xml:space="preserve"> </w:t>
            </w:r>
            <w:r>
              <w:rPr>
                <w:rFonts w:ascii="Calibri"/>
                <w:spacing w:val="-2"/>
              </w:rPr>
              <w:t>2011.</w:t>
            </w:r>
          </w:p>
          <w:p w14:paraId="428C9586" w14:textId="77777777" w:rsidR="00F91FB7" w:rsidRPr="006807C2" w:rsidRDefault="00F91FB7" w:rsidP="003C3EE0">
            <w:pPr>
              <w:pStyle w:val="TableParagraph"/>
              <w:numPr>
                <w:ilvl w:val="0"/>
                <w:numId w:val="1"/>
              </w:numPr>
              <w:tabs>
                <w:tab w:val="left" w:pos="827"/>
                <w:tab w:val="left" w:pos="866"/>
              </w:tabs>
              <w:ind w:left="827" w:right="494" w:hanging="361"/>
              <w:jc w:val="both"/>
              <w:rPr>
                <w:sz w:val="20"/>
                <w:lang w:val="en-US"/>
              </w:rPr>
            </w:pPr>
            <w:r w:rsidRPr="006807C2">
              <w:rPr>
                <w:sz w:val="20"/>
                <w:lang w:val="en-US"/>
              </w:rPr>
              <w:tab/>
            </w:r>
            <w:r w:rsidRPr="006807C2">
              <w:rPr>
                <w:rFonts w:ascii="Calibri"/>
                <w:lang w:val="en-US"/>
              </w:rPr>
              <w:t>PLANT</w:t>
            </w:r>
            <w:r w:rsidRPr="006807C2">
              <w:rPr>
                <w:rFonts w:ascii="Calibri"/>
                <w:spacing w:val="-9"/>
                <w:lang w:val="en-US"/>
              </w:rPr>
              <w:t xml:space="preserve"> </w:t>
            </w:r>
            <w:r w:rsidRPr="006807C2">
              <w:rPr>
                <w:rFonts w:ascii="Calibri"/>
                <w:lang w:val="en-US"/>
              </w:rPr>
              <w:t>GROWTH-PROMOTING</w:t>
            </w:r>
            <w:r w:rsidRPr="006807C2">
              <w:rPr>
                <w:rFonts w:ascii="Calibri"/>
                <w:spacing w:val="-7"/>
                <w:lang w:val="en-US"/>
              </w:rPr>
              <w:t xml:space="preserve"> </w:t>
            </w:r>
            <w:r w:rsidRPr="006807C2">
              <w:rPr>
                <w:rFonts w:ascii="Calibri"/>
                <w:lang w:val="en-US"/>
              </w:rPr>
              <w:t>BACTERIA:</w:t>
            </w:r>
            <w:r w:rsidRPr="006807C2">
              <w:rPr>
                <w:rFonts w:ascii="Calibri"/>
                <w:spacing w:val="-9"/>
                <w:lang w:val="en-US"/>
              </w:rPr>
              <w:t xml:space="preserve"> </w:t>
            </w:r>
            <w:r w:rsidRPr="006807C2">
              <w:rPr>
                <w:rFonts w:ascii="Calibri"/>
                <w:lang w:val="en-US"/>
              </w:rPr>
              <w:t>MECHANISMS</w:t>
            </w:r>
            <w:r w:rsidRPr="006807C2">
              <w:rPr>
                <w:rFonts w:ascii="Calibri"/>
                <w:spacing w:val="-7"/>
                <w:lang w:val="en-US"/>
              </w:rPr>
              <w:t xml:space="preserve"> </w:t>
            </w:r>
            <w:r w:rsidRPr="006807C2">
              <w:rPr>
                <w:rFonts w:ascii="Calibri"/>
                <w:lang w:val="en-US"/>
              </w:rPr>
              <w:t>AND</w:t>
            </w:r>
            <w:r w:rsidRPr="006807C2">
              <w:rPr>
                <w:rFonts w:ascii="Calibri"/>
                <w:spacing w:val="-6"/>
                <w:lang w:val="en-US"/>
              </w:rPr>
              <w:t xml:space="preserve"> </w:t>
            </w:r>
            <w:r w:rsidRPr="006807C2">
              <w:rPr>
                <w:rFonts w:ascii="Calibri"/>
                <w:lang w:val="en-US"/>
              </w:rPr>
              <w:t xml:space="preserve">APPLICATIONS. </w:t>
            </w:r>
            <w:proofErr w:type="spellStart"/>
            <w:r w:rsidRPr="006807C2">
              <w:rPr>
                <w:rFonts w:ascii="Calibri"/>
                <w:lang w:val="en-US"/>
              </w:rPr>
              <w:t>Scientifica</w:t>
            </w:r>
            <w:proofErr w:type="spellEnd"/>
            <w:r w:rsidRPr="006807C2">
              <w:rPr>
                <w:rFonts w:ascii="Calibri"/>
                <w:lang w:val="en-US"/>
              </w:rPr>
              <w:t>. 2012. 7. PLANT GROWTH-PROMOTING RHIZOBACTERIA (PGPR):</w:t>
            </w:r>
          </w:p>
          <w:p w14:paraId="13A19B1F" w14:textId="77777777" w:rsidR="00F91FB7" w:rsidRDefault="00F91FB7" w:rsidP="003C3EE0">
            <w:pPr>
              <w:pStyle w:val="TableParagraph"/>
              <w:spacing w:before="1" w:line="252" w:lineRule="exact"/>
              <w:ind w:left="827"/>
              <w:jc w:val="both"/>
              <w:rPr>
                <w:rFonts w:ascii="Calibri"/>
                <w:spacing w:val="-4"/>
              </w:rPr>
            </w:pPr>
            <w:r w:rsidRPr="006807C2">
              <w:rPr>
                <w:rFonts w:ascii="Calibri"/>
                <w:lang w:val="en-US"/>
              </w:rPr>
              <w:t>EMERGENCE</w:t>
            </w:r>
            <w:r w:rsidRPr="006807C2">
              <w:rPr>
                <w:rFonts w:ascii="Calibri"/>
                <w:spacing w:val="-5"/>
                <w:lang w:val="en-US"/>
              </w:rPr>
              <w:t xml:space="preserve"> </w:t>
            </w:r>
            <w:r w:rsidRPr="006807C2">
              <w:rPr>
                <w:rFonts w:ascii="Calibri"/>
                <w:lang w:val="en-US"/>
              </w:rPr>
              <w:t>IN</w:t>
            </w:r>
            <w:r w:rsidRPr="006807C2">
              <w:rPr>
                <w:rFonts w:ascii="Calibri"/>
                <w:spacing w:val="-6"/>
                <w:lang w:val="en-US"/>
              </w:rPr>
              <w:t xml:space="preserve"> </w:t>
            </w:r>
            <w:r w:rsidRPr="006807C2">
              <w:rPr>
                <w:rFonts w:ascii="Calibri"/>
                <w:lang w:val="en-US"/>
              </w:rPr>
              <w:t>AGRICULTURE.</w:t>
            </w:r>
            <w:r w:rsidRPr="006807C2">
              <w:rPr>
                <w:rFonts w:ascii="Calibri"/>
                <w:spacing w:val="-4"/>
                <w:lang w:val="en-US"/>
              </w:rPr>
              <w:t xml:space="preserve"> </w:t>
            </w:r>
            <w:r w:rsidRPr="006807C2">
              <w:rPr>
                <w:rFonts w:ascii="Calibri"/>
                <w:lang w:val="en-US"/>
              </w:rPr>
              <w:t>World</w:t>
            </w:r>
            <w:r w:rsidRPr="006807C2">
              <w:rPr>
                <w:rFonts w:ascii="Calibri"/>
                <w:spacing w:val="-6"/>
                <w:lang w:val="en-US"/>
              </w:rPr>
              <w:t xml:space="preserve"> </w:t>
            </w:r>
            <w:r w:rsidRPr="006807C2">
              <w:rPr>
                <w:rFonts w:ascii="Calibri"/>
                <w:lang w:val="en-US"/>
              </w:rPr>
              <w:t>J</w:t>
            </w:r>
            <w:r w:rsidRPr="006807C2">
              <w:rPr>
                <w:rFonts w:ascii="Calibri"/>
                <w:spacing w:val="-6"/>
                <w:lang w:val="en-US"/>
              </w:rPr>
              <w:t xml:space="preserve"> </w:t>
            </w:r>
            <w:proofErr w:type="spellStart"/>
            <w:r w:rsidRPr="006807C2">
              <w:rPr>
                <w:rFonts w:ascii="Calibri"/>
                <w:lang w:val="en-US"/>
              </w:rPr>
              <w:t>Microbiol</w:t>
            </w:r>
            <w:proofErr w:type="spellEnd"/>
            <w:r w:rsidRPr="006807C2">
              <w:rPr>
                <w:rFonts w:ascii="Calibri"/>
                <w:spacing w:val="-4"/>
                <w:lang w:val="en-US"/>
              </w:rPr>
              <w:t xml:space="preserve"> </w:t>
            </w:r>
            <w:proofErr w:type="spellStart"/>
            <w:r w:rsidRPr="006807C2">
              <w:rPr>
                <w:rFonts w:ascii="Calibri"/>
                <w:lang w:val="en-US"/>
              </w:rPr>
              <w:t>Biotechnol</w:t>
            </w:r>
            <w:proofErr w:type="spellEnd"/>
            <w:r w:rsidRPr="006807C2">
              <w:rPr>
                <w:rFonts w:ascii="Calibri"/>
                <w:lang w:val="en-US"/>
              </w:rPr>
              <w:t>.</w:t>
            </w:r>
            <w:r w:rsidRPr="006807C2">
              <w:rPr>
                <w:rFonts w:ascii="Calibri"/>
                <w:spacing w:val="-5"/>
                <w:lang w:val="en-US"/>
              </w:rPr>
              <w:t xml:space="preserve"> </w:t>
            </w:r>
            <w:proofErr w:type="spellStart"/>
            <w:r>
              <w:rPr>
                <w:rFonts w:ascii="Calibri"/>
              </w:rPr>
              <w:t>Vol</w:t>
            </w:r>
            <w:proofErr w:type="spellEnd"/>
            <w:r>
              <w:rPr>
                <w:rFonts w:ascii="Calibri"/>
                <w:spacing w:val="-7"/>
              </w:rPr>
              <w:t xml:space="preserve"> </w:t>
            </w:r>
            <w:r>
              <w:rPr>
                <w:rFonts w:ascii="Calibri"/>
              </w:rPr>
              <w:t>28,</w:t>
            </w:r>
            <w:r>
              <w:rPr>
                <w:rFonts w:ascii="Calibri"/>
                <w:spacing w:val="-6"/>
              </w:rPr>
              <w:t xml:space="preserve"> </w:t>
            </w:r>
            <w:r>
              <w:rPr>
                <w:rFonts w:ascii="Calibri"/>
                <w:spacing w:val="-4"/>
              </w:rPr>
              <w:t>2012</w:t>
            </w:r>
            <w:r w:rsidR="003C3EE0">
              <w:rPr>
                <w:rFonts w:ascii="Calibri"/>
                <w:spacing w:val="-4"/>
              </w:rPr>
              <w:t>.</w:t>
            </w:r>
          </w:p>
          <w:p w14:paraId="26511943" w14:textId="7EE86CAE" w:rsidR="003C3EE0" w:rsidRDefault="003C3EE0" w:rsidP="00F91FB7">
            <w:pPr>
              <w:pStyle w:val="TableParagraph"/>
              <w:spacing w:before="1" w:line="252" w:lineRule="exact"/>
              <w:ind w:left="827"/>
              <w:rPr>
                <w:rFonts w:ascii="Calibri"/>
              </w:rPr>
            </w:pPr>
          </w:p>
        </w:tc>
      </w:tr>
    </w:tbl>
    <w:p w14:paraId="0629A68A" w14:textId="77777777" w:rsidR="007D7849" w:rsidRDefault="007D7849">
      <w:pPr>
        <w:spacing w:line="213" w:lineRule="exact"/>
        <w:jc w:val="both"/>
        <w:rPr>
          <w:sz w:val="20"/>
        </w:rPr>
      </w:pPr>
      <w:bookmarkStart w:id="0" w:name="_GoBack"/>
      <w:bookmarkEnd w:id="0"/>
    </w:p>
    <w:sectPr w:rsidR="007D7849">
      <w:pgSz w:w="11910" w:h="16840"/>
      <w:pgMar w:top="58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9649B"/>
    <w:multiLevelType w:val="hybridMultilevel"/>
    <w:tmpl w:val="AC8ABE32"/>
    <w:lvl w:ilvl="0" w:tplc="18B2ECAE">
      <w:start w:val="1"/>
      <w:numFmt w:val="decimal"/>
      <w:lvlText w:val="%1."/>
      <w:lvlJc w:val="left"/>
      <w:pPr>
        <w:ind w:left="815" w:hanging="349"/>
      </w:pPr>
      <w:rPr>
        <w:rFonts w:hint="default"/>
        <w:spacing w:val="0"/>
        <w:w w:val="100"/>
        <w:lang w:val="es-ES" w:eastAsia="en-US" w:bidi="ar-SA"/>
      </w:rPr>
    </w:lvl>
    <w:lvl w:ilvl="1" w:tplc="98324264">
      <w:numFmt w:val="bullet"/>
      <w:lvlText w:val="•"/>
      <w:lvlJc w:val="left"/>
      <w:pPr>
        <w:ind w:left="1560" w:hanging="349"/>
      </w:pPr>
      <w:rPr>
        <w:rFonts w:hint="default"/>
        <w:lang w:val="es-ES" w:eastAsia="en-US" w:bidi="ar-SA"/>
      </w:rPr>
    </w:lvl>
    <w:lvl w:ilvl="2" w:tplc="8B629312">
      <w:numFmt w:val="bullet"/>
      <w:lvlText w:val="•"/>
      <w:lvlJc w:val="left"/>
      <w:pPr>
        <w:ind w:left="2301" w:hanging="349"/>
      </w:pPr>
      <w:rPr>
        <w:rFonts w:hint="default"/>
        <w:lang w:val="es-ES" w:eastAsia="en-US" w:bidi="ar-SA"/>
      </w:rPr>
    </w:lvl>
    <w:lvl w:ilvl="3" w:tplc="9856C036">
      <w:numFmt w:val="bullet"/>
      <w:lvlText w:val="•"/>
      <w:lvlJc w:val="left"/>
      <w:pPr>
        <w:ind w:left="3042" w:hanging="349"/>
      </w:pPr>
      <w:rPr>
        <w:rFonts w:hint="default"/>
        <w:lang w:val="es-ES" w:eastAsia="en-US" w:bidi="ar-SA"/>
      </w:rPr>
    </w:lvl>
    <w:lvl w:ilvl="4" w:tplc="8906405E">
      <w:numFmt w:val="bullet"/>
      <w:lvlText w:val="•"/>
      <w:lvlJc w:val="left"/>
      <w:pPr>
        <w:ind w:left="3783" w:hanging="349"/>
      </w:pPr>
      <w:rPr>
        <w:rFonts w:hint="default"/>
        <w:lang w:val="es-ES" w:eastAsia="en-US" w:bidi="ar-SA"/>
      </w:rPr>
    </w:lvl>
    <w:lvl w:ilvl="5" w:tplc="C3145C2E">
      <w:numFmt w:val="bullet"/>
      <w:lvlText w:val="•"/>
      <w:lvlJc w:val="left"/>
      <w:pPr>
        <w:ind w:left="4524" w:hanging="349"/>
      </w:pPr>
      <w:rPr>
        <w:rFonts w:hint="default"/>
        <w:lang w:val="es-ES" w:eastAsia="en-US" w:bidi="ar-SA"/>
      </w:rPr>
    </w:lvl>
    <w:lvl w:ilvl="6" w:tplc="DF961AFA">
      <w:numFmt w:val="bullet"/>
      <w:lvlText w:val="•"/>
      <w:lvlJc w:val="left"/>
      <w:pPr>
        <w:ind w:left="5264" w:hanging="349"/>
      </w:pPr>
      <w:rPr>
        <w:rFonts w:hint="default"/>
        <w:lang w:val="es-ES" w:eastAsia="en-US" w:bidi="ar-SA"/>
      </w:rPr>
    </w:lvl>
    <w:lvl w:ilvl="7" w:tplc="6610036C">
      <w:numFmt w:val="bullet"/>
      <w:lvlText w:val="•"/>
      <w:lvlJc w:val="left"/>
      <w:pPr>
        <w:ind w:left="6005" w:hanging="349"/>
      </w:pPr>
      <w:rPr>
        <w:rFonts w:hint="default"/>
        <w:lang w:val="es-ES" w:eastAsia="en-US" w:bidi="ar-SA"/>
      </w:rPr>
    </w:lvl>
    <w:lvl w:ilvl="8" w:tplc="9DC65EA8">
      <w:numFmt w:val="bullet"/>
      <w:lvlText w:val="•"/>
      <w:lvlJc w:val="left"/>
      <w:pPr>
        <w:ind w:left="6746" w:hanging="349"/>
      </w:pPr>
      <w:rPr>
        <w:rFonts w:hint="default"/>
        <w:lang w:val="es-ES" w:eastAsia="en-US" w:bidi="ar-SA"/>
      </w:rPr>
    </w:lvl>
  </w:abstractNum>
  <w:abstractNum w:abstractNumId="1" w15:restartNumberingAfterBreak="0">
    <w:nsid w:val="44471FA4"/>
    <w:multiLevelType w:val="hybridMultilevel"/>
    <w:tmpl w:val="12FE0FA4"/>
    <w:lvl w:ilvl="0" w:tplc="881CFAEA">
      <w:start w:val="1"/>
      <w:numFmt w:val="decimal"/>
      <w:lvlText w:val="%1."/>
      <w:lvlJc w:val="left"/>
      <w:pPr>
        <w:ind w:left="819" w:hanging="349"/>
      </w:pPr>
      <w:rPr>
        <w:rFonts w:hint="default"/>
        <w:spacing w:val="-1"/>
        <w:w w:val="100"/>
        <w:lang w:val="es-ES" w:eastAsia="en-US" w:bidi="ar-SA"/>
      </w:rPr>
    </w:lvl>
    <w:lvl w:ilvl="1" w:tplc="8F8A215C">
      <w:numFmt w:val="bullet"/>
      <w:lvlText w:val="•"/>
      <w:lvlJc w:val="left"/>
      <w:pPr>
        <w:ind w:left="1572" w:hanging="349"/>
      </w:pPr>
      <w:rPr>
        <w:rFonts w:hint="default"/>
        <w:lang w:val="es-ES" w:eastAsia="en-US" w:bidi="ar-SA"/>
      </w:rPr>
    </w:lvl>
    <w:lvl w:ilvl="2" w:tplc="32D47D28">
      <w:numFmt w:val="bullet"/>
      <w:lvlText w:val="•"/>
      <w:lvlJc w:val="left"/>
      <w:pPr>
        <w:ind w:left="2324" w:hanging="349"/>
      </w:pPr>
      <w:rPr>
        <w:rFonts w:hint="default"/>
        <w:lang w:val="es-ES" w:eastAsia="en-US" w:bidi="ar-SA"/>
      </w:rPr>
    </w:lvl>
    <w:lvl w:ilvl="3" w:tplc="DFE62DC6">
      <w:numFmt w:val="bullet"/>
      <w:lvlText w:val="•"/>
      <w:lvlJc w:val="left"/>
      <w:pPr>
        <w:ind w:left="3076" w:hanging="349"/>
      </w:pPr>
      <w:rPr>
        <w:rFonts w:hint="default"/>
        <w:lang w:val="es-ES" w:eastAsia="en-US" w:bidi="ar-SA"/>
      </w:rPr>
    </w:lvl>
    <w:lvl w:ilvl="4" w:tplc="5096FEFA">
      <w:numFmt w:val="bullet"/>
      <w:lvlText w:val="•"/>
      <w:lvlJc w:val="left"/>
      <w:pPr>
        <w:ind w:left="3828" w:hanging="349"/>
      </w:pPr>
      <w:rPr>
        <w:rFonts w:hint="default"/>
        <w:lang w:val="es-ES" w:eastAsia="en-US" w:bidi="ar-SA"/>
      </w:rPr>
    </w:lvl>
    <w:lvl w:ilvl="5" w:tplc="4E162D96">
      <w:numFmt w:val="bullet"/>
      <w:lvlText w:val="•"/>
      <w:lvlJc w:val="left"/>
      <w:pPr>
        <w:ind w:left="4580" w:hanging="349"/>
      </w:pPr>
      <w:rPr>
        <w:rFonts w:hint="default"/>
        <w:lang w:val="es-ES" w:eastAsia="en-US" w:bidi="ar-SA"/>
      </w:rPr>
    </w:lvl>
    <w:lvl w:ilvl="6" w:tplc="470293FC">
      <w:numFmt w:val="bullet"/>
      <w:lvlText w:val="•"/>
      <w:lvlJc w:val="left"/>
      <w:pPr>
        <w:ind w:left="5332" w:hanging="349"/>
      </w:pPr>
      <w:rPr>
        <w:rFonts w:hint="default"/>
        <w:lang w:val="es-ES" w:eastAsia="en-US" w:bidi="ar-SA"/>
      </w:rPr>
    </w:lvl>
    <w:lvl w:ilvl="7" w:tplc="A2A87210">
      <w:numFmt w:val="bullet"/>
      <w:lvlText w:val="•"/>
      <w:lvlJc w:val="left"/>
      <w:pPr>
        <w:ind w:left="6084" w:hanging="349"/>
      </w:pPr>
      <w:rPr>
        <w:rFonts w:hint="default"/>
        <w:lang w:val="es-ES" w:eastAsia="en-US" w:bidi="ar-SA"/>
      </w:rPr>
    </w:lvl>
    <w:lvl w:ilvl="8" w:tplc="5B4601C6">
      <w:numFmt w:val="bullet"/>
      <w:lvlText w:val="•"/>
      <w:lvlJc w:val="left"/>
      <w:pPr>
        <w:ind w:left="6836" w:hanging="349"/>
      </w:pPr>
      <w:rPr>
        <w:rFonts w:hint="default"/>
        <w:lang w:val="es-ES" w:eastAsia="en-US" w:bidi="ar-SA"/>
      </w:rPr>
    </w:lvl>
  </w:abstractNum>
  <w:abstractNum w:abstractNumId="2" w15:restartNumberingAfterBreak="0">
    <w:nsid w:val="6C28071F"/>
    <w:multiLevelType w:val="hybridMultilevel"/>
    <w:tmpl w:val="54F0128E"/>
    <w:lvl w:ilvl="0" w:tplc="2892B0E4">
      <w:start w:val="1"/>
      <w:numFmt w:val="decimal"/>
      <w:lvlText w:val="%1."/>
      <w:lvlJc w:val="left"/>
      <w:pPr>
        <w:ind w:left="328" w:hanging="221"/>
      </w:pPr>
      <w:rPr>
        <w:rFonts w:hint="default"/>
        <w:strike w:val="0"/>
        <w:color w:val="007BB8"/>
        <w:spacing w:val="-1"/>
        <w:w w:val="99"/>
        <w:lang w:val="es-ES" w:eastAsia="en-US" w:bidi="ar-SA"/>
      </w:rPr>
    </w:lvl>
    <w:lvl w:ilvl="1" w:tplc="63E0E15C">
      <w:numFmt w:val="bullet"/>
      <w:lvlText w:val="•"/>
      <w:lvlJc w:val="left"/>
      <w:pPr>
        <w:ind w:left="1110" w:hanging="221"/>
      </w:pPr>
      <w:rPr>
        <w:rFonts w:hint="default"/>
        <w:lang w:val="es-ES" w:eastAsia="en-US" w:bidi="ar-SA"/>
      </w:rPr>
    </w:lvl>
    <w:lvl w:ilvl="2" w:tplc="3CA4ABAC">
      <w:numFmt w:val="bullet"/>
      <w:lvlText w:val="•"/>
      <w:lvlJc w:val="left"/>
      <w:pPr>
        <w:ind w:left="1901" w:hanging="221"/>
      </w:pPr>
      <w:rPr>
        <w:rFonts w:hint="default"/>
        <w:lang w:val="es-ES" w:eastAsia="en-US" w:bidi="ar-SA"/>
      </w:rPr>
    </w:lvl>
    <w:lvl w:ilvl="3" w:tplc="56C05518">
      <w:numFmt w:val="bullet"/>
      <w:lvlText w:val="•"/>
      <w:lvlJc w:val="left"/>
      <w:pPr>
        <w:ind w:left="2692" w:hanging="221"/>
      </w:pPr>
      <w:rPr>
        <w:rFonts w:hint="default"/>
        <w:lang w:val="es-ES" w:eastAsia="en-US" w:bidi="ar-SA"/>
      </w:rPr>
    </w:lvl>
    <w:lvl w:ilvl="4" w:tplc="CF765996">
      <w:numFmt w:val="bullet"/>
      <w:lvlText w:val="•"/>
      <w:lvlJc w:val="left"/>
      <w:pPr>
        <w:ind w:left="3483" w:hanging="221"/>
      </w:pPr>
      <w:rPr>
        <w:rFonts w:hint="default"/>
        <w:lang w:val="es-ES" w:eastAsia="en-US" w:bidi="ar-SA"/>
      </w:rPr>
    </w:lvl>
    <w:lvl w:ilvl="5" w:tplc="50D43438">
      <w:numFmt w:val="bullet"/>
      <w:lvlText w:val="•"/>
      <w:lvlJc w:val="left"/>
      <w:pPr>
        <w:ind w:left="4274" w:hanging="221"/>
      </w:pPr>
      <w:rPr>
        <w:rFonts w:hint="default"/>
        <w:lang w:val="es-ES" w:eastAsia="en-US" w:bidi="ar-SA"/>
      </w:rPr>
    </w:lvl>
    <w:lvl w:ilvl="6" w:tplc="8FF64092">
      <w:numFmt w:val="bullet"/>
      <w:lvlText w:val="•"/>
      <w:lvlJc w:val="left"/>
      <w:pPr>
        <w:ind w:left="5064" w:hanging="221"/>
      </w:pPr>
      <w:rPr>
        <w:rFonts w:hint="default"/>
        <w:lang w:val="es-ES" w:eastAsia="en-US" w:bidi="ar-SA"/>
      </w:rPr>
    </w:lvl>
    <w:lvl w:ilvl="7" w:tplc="B6FA1616">
      <w:numFmt w:val="bullet"/>
      <w:lvlText w:val="•"/>
      <w:lvlJc w:val="left"/>
      <w:pPr>
        <w:ind w:left="5855" w:hanging="221"/>
      </w:pPr>
      <w:rPr>
        <w:rFonts w:hint="default"/>
        <w:lang w:val="es-ES" w:eastAsia="en-US" w:bidi="ar-SA"/>
      </w:rPr>
    </w:lvl>
    <w:lvl w:ilvl="8" w:tplc="A76697AE">
      <w:numFmt w:val="bullet"/>
      <w:lvlText w:val="•"/>
      <w:lvlJc w:val="left"/>
      <w:pPr>
        <w:ind w:left="6646" w:hanging="221"/>
      </w:pPr>
      <w:rPr>
        <w:rFonts w:hint="default"/>
        <w:lang w:val="es-ES" w:eastAsia="en-US" w:bidi="ar-SA"/>
      </w:rPr>
    </w:lvl>
  </w:abstractNum>
  <w:abstractNum w:abstractNumId="3" w15:restartNumberingAfterBreak="0">
    <w:nsid w:val="6D053814"/>
    <w:multiLevelType w:val="hybridMultilevel"/>
    <w:tmpl w:val="48F0A8D6"/>
    <w:lvl w:ilvl="0" w:tplc="BD809218">
      <w:start w:val="1"/>
      <w:numFmt w:val="decimal"/>
      <w:lvlText w:val="%1."/>
      <w:lvlJc w:val="left"/>
      <w:pPr>
        <w:ind w:left="332" w:hanging="221"/>
      </w:pPr>
      <w:rPr>
        <w:rFonts w:ascii="Arial" w:eastAsia="Arial" w:hAnsi="Arial" w:cs="Arial" w:hint="default"/>
        <w:b w:val="0"/>
        <w:bCs w:val="0"/>
        <w:i w:val="0"/>
        <w:iCs w:val="0"/>
        <w:spacing w:val="-1"/>
        <w:w w:val="99"/>
        <w:sz w:val="20"/>
        <w:szCs w:val="20"/>
        <w:lang w:val="es-ES" w:eastAsia="en-US" w:bidi="ar-SA"/>
      </w:rPr>
    </w:lvl>
    <w:lvl w:ilvl="1" w:tplc="2A4C1548">
      <w:numFmt w:val="bullet"/>
      <w:lvlText w:val="•"/>
      <w:lvlJc w:val="left"/>
      <w:pPr>
        <w:ind w:left="1140" w:hanging="221"/>
      </w:pPr>
      <w:rPr>
        <w:rFonts w:hint="default"/>
        <w:lang w:val="es-ES" w:eastAsia="en-US" w:bidi="ar-SA"/>
      </w:rPr>
    </w:lvl>
    <w:lvl w:ilvl="2" w:tplc="ADBA5612">
      <w:numFmt w:val="bullet"/>
      <w:lvlText w:val="•"/>
      <w:lvlJc w:val="left"/>
      <w:pPr>
        <w:ind w:left="1940" w:hanging="221"/>
      </w:pPr>
      <w:rPr>
        <w:rFonts w:hint="default"/>
        <w:lang w:val="es-ES" w:eastAsia="en-US" w:bidi="ar-SA"/>
      </w:rPr>
    </w:lvl>
    <w:lvl w:ilvl="3" w:tplc="548A9AA8">
      <w:numFmt w:val="bullet"/>
      <w:lvlText w:val="•"/>
      <w:lvlJc w:val="left"/>
      <w:pPr>
        <w:ind w:left="2740" w:hanging="221"/>
      </w:pPr>
      <w:rPr>
        <w:rFonts w:hint="default"/>
        <w:lang w:val="es-ES" w:eastAsia="en-US" w:bidi="ar-SA"/>
      </w:rPr>
    </w:lvl>
    <w:lvl w:ilvl="4" w:tplc="A250412A">
      <w:numFmt w:val="bullet"/>
      <w:lvlText w:val="•"/>
      <w:lvlJc w:val="left"/>
      <w:pPr>
        <w:ind w:left="3540" w:hanging="221"/>
      </w:pPr>
      <w:rPr>
        <w:rFonts w:hint="default"/>
        <w:lang w:val="es-ES" w:eastAsia="en-US" w:bidi="ar-SA"/>
      </w:rPr>
    </w:lvl>
    <w:lvl w:ilvl="5" w:tplc="5E7076FC">
      <w:numFmt w:val="bullet"/>
      <w:lvlText w:val="•"/>
      <w:lvlJc w:val="left"/>
      <w:pPr>
        <w:ind w:left="4340" w:hanging="221"/>
      </w:pPr>
      <w:rPr>
        <w:rFonts w:hint="default"/>
        <w:lang w:val="es-ES" w:eastAsia="en-US" w:bidi="ar-SA"/>
      </w:rPr>
    </w:lvl>
    <w:lvl w:ilvl="6" w:tplc="43103606">
      <w:numFmt w:val="bullet"/>
      <w:lvlText w:val="•"/>
      <w:lvlJc w:val="left"/>
      <w:pPr>
        <w:ind w:left="5140" w:hanging="221"/>
      </w:pPr>
      <w:rPr>
        <w:rFonts w:hint="default"/>
        <w:lang w:val="es-ES" w:eastAsia="en-US" w:bidi="ar-SA"/>
      </w:rPr>
    </w:lvl>
    <w:lvl w:ilvl="7" w:tplc="D8780A46">
      <w:numFmt w:val="bullet"/>
      <w:lvlText w:val="•"/>
      <w:lvlJc w:val="left"/>
      <w:pPr>
        <w:ind w:left="5940" w:hanging="221"/>
      </w:pPr>
      <w:rPr>
        <w:rFonts w:hint="default"/>
        <w:lang w:val="es-ES" w:eastAsia="en-US" w:bidi="ar-SA"/>
      </w:rPr>
    </w:lvl>
    <w:lvl w:ilvl="8" w:tplc="9DF8E442">
      <w:numFmt w:val="bullet"/>
      <w:lvlText w:val="•"/>
      <w:lvlJc w:val="left"/>
      <w:pPr>
        <w:ind w:left="6740" w:hanging="221"/>
      </w:pPr>
      <w:rPr>
        <w:rFonts w:hint="default"/>
        <w:lang w:val="es-ES" w:eastAsia="en-US" w:bidi="ar-SA"/>
      </w:rPr>
    </w:lvl>
  </w:abstractNum>
  <w:abstractNum w:abstractNumId="4" w15:restartNumberingAfterBreak="0">
    <w:nsid w:val="77857465"/>
    <w:multiLevelType w:val="hybridMultilevel"/>
    <w:tmpl w:val="25EE6448"/>
    <w:lvl w:ilvl="0" w:tplc="8BE8A96A">
      <w:start w:val="1"/>
      <w:numFmt w:val="decimal"/>
      <w:lvlText w:val="%1."/>
      <w:lvlJc w:val="left"/>
      <w:pPr>
        <w:ind w:left="327" w:hanging="221"/>
      </w:pPr>
      <w:rPr>
        <w:rFonts w:ascii="Arial" w:eastAsia="Arial" w:hAnsi="Arial" w:cs="Arial" w:hint="default"/>
        <w:b w:val="0"/>
        <w:bCs w:val="0"/>
        <w:i w:val="0"/>
        <w:iCs w:val="0"/>
        <w:color w:val="auto"/>
        <w:spacing w:val="0"/>
        <w:w w:val="99"/>
        <w:sz w:val="20"/>
        <w:szCs w:val="20"/>
        <w:lang w:val="es-ES" w:eastAsia="en-US" w:bidi="ar-SA"/>
      </w:rPr>
    </w:lvl>
    <w:lvl w:ilvl="1" w:tplc="B0DECD68">
      <w:numFmt w:val="bullet"/>
      <w:lvlText w:val="•"/>
      <w:lvlJc w:val="left"/>
      <w:pPr>
        <w:ind w:left="1110" w:hanging="221"/>
      </w:pPr>
      <w:rPr>
        <w:rFonts w:hint="default"/>
        <w:lang w:val="es-ES" w:eastAsia="en-US" w:bidi="ar-SA"/>
      </w:rPr>
    </w:lvl>
    <w:lvl w:ilvl="2" w:tplc="93826324">
      <w:numFmt w:val="bullet"/>
      <w:lvlText w:val="•"/>
      <w:lvlJc w:val="left"/>
      <w:pPr>
        <w:ind w:left="1901" w:hanging="221"/>
      </w:pPr>
      <w:rPr>
        <w:rFonts w:hint="default"/>
        <w:lang w:val="es-ES" w:eastAsia="en-US" w:bidi="ar-SA"/>
      </w:rPr>
    </w:lvl>
    <w:lvl w:ilvl="3" w:tplc="E97A84B0">
      <w:numFmt w:val="bullet"/>
      <w:lvlText w:val="•"/>
      <w:lvlJc w:val="left"/>
      <w:pPr>
        <w:ind w:left="2692" w:hanging="221"/>
      </w:pPr>
      <w:rPr>
        <w:rFonts w:hint="default"/>
        <w:lang w:val="es-ES" w:eastAsia="en-US" w:bidi="ar-SA"/>
      </w:rPr>
    </w:lvl>
    <w:lvl w:ilvl="4" w:tplc="B28C52A6">
      <w:numFmt w:val="bullet"/>
      <w:lvlText w:val="•"/>
      <w:lvlJc w:val="left"/>
      <w:pPr>
        <w:ind w:left="3483" w:hanging="221"/>
      </w:pPr>
      <w:rPr>
        <w:rFonts w:hint="default"/>
        <w:lang w:val="es-ES" w:eastAsia="en-US" w:bidi="ar-SA"/>
      </w:rPr>
    </w:lvl>
    <w:lvl w:ilvl="5" w:tplc="1118406E">
      <w:numFmt w:val="bullet"/>
      <w:lvlText w:val="•"/>
      <w:lvlJc w:val="left"/>
      <w:pPr>
        <w:ind w:left="4274" w:hanging="221"/>
      </w:pPr>
      <w:rPr>
        <w:rFonts w:hint="default"/>
        <w:lang w:val="es-ES" w:eastAsia="en-US" w:bidi="ar-SA"/>
      </w:rPr>
    </w:lvl>
    <w:lvl w:ilvl="6" w:tplc="1206D29E">
      <w:numFmt w:val="bullet"/>
      <w:lvlText w:val="•"/>
      <w:lvlJc w:val="left"/>
      <w:pPr>
        <w:ind w:left="5064" w:hanging="221"/>
      </w:pPr>
      <w:rPr>
        <w:rFonts w:hint="default"/>
        <w:lang w:val="es-ES" w:eastAsia="en-US" w:bidi="ar-SA"/>
      </w:rPr>
    </w:lvl>
    <w:lvl w:ilvl="7" w:tplc="7F7AE42E">
      <w:numFmt w:val="bullet"/>
      <w:lvlText w:val="•"/>
      <w:lvlJc w:val="left"/>
      <w:pPr>
        <w:ind w:left="5855" w:hanging="221"/>
      </w:pPr>
      <w:rPr>
        <w:rFonts w:hint="default"/>
        <w:lang w:val="es-ES" w:eastAsia="en-US" w:bidi="ar-SA"/>
      </w:rPr>
    </w:lvl>
    <w:lvl w:ilvl="8" w:tplc="61489FAA">
      <w:numFmt w:val="bullet"/>
      <w:lvlText w:val="•"/>
      <w:lvlJc w:val="left"/>
      <w:pPr>
        <w:ind w:left="6646" w:hanging="221"/>
      </w:pPr>
      <w:rPr>
        <w:rFonts w:hint="default"/>
        <w:lang w:val="es-ES"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49"/>
    <w:rsid w:val="00187E89"/>
    <w:rsid w:val="002A53EB"/>
    <w:rsid w:val="003359D9"/>
    <w:rsid w:val="0034622B"/>
    <w:rsid w:val="003C3EE0"/>
    <w:rsid w:val="00413F69"/>
    <w:rsid w:val="006807C2"/>
    <w:rsid w:val="007D396F"/>
    <w:rsid w:val="007D7849"/>
    <w:rsid w:val="007E6434"/>
    <w:rsid w:val="00845392"/>
    <w:rsid w:val="009A43B8"/>
    <w:rsid w:val="00B62961"/>
    <w:rsid w:val="00F91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F9FCE"/>
  <w15:docId w15:val="{99799DF9-9314-47D3-8E5C-81CE8DBD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759111">
      <w:bodyDiv w:val="1"/>
      <w:marLeft w:val="0"/>
      <w:marRight w:val="0"/>
      <w:marTop w:val="0"/>
      <w:marBottom w:val="0"/>
      <w:divBdr>
        <w:top w:val="none" w:sz="0" w:space="0" w:color="auto"/>
        <w:left w:val="none" w:sz="0" w:space="0" w:color="auto"/>
        <w:bottom w:val="none" w:sz="0" w:space="0" w:color="auto"/>
        <w:right w:val="none" w:sz="0" w:space="0" w:color="auto"/>
      </w:divBdr>
    </w:div>
    <w:div w:id="921646413">
      <w:bodyDiv w:val="1"/>
      <w:marLeft w:val="0"/>
      <w:marRight w:val="0"/>
      <w:marTop w:val="0"/>
      <w:marBottom w:val="0"/>
      <w:divBdr>
        <w:top w:val="none" w:sz="0" w:space="0" w:color="auto"/>
        <w:left w:val="none" w:sz="0" w:space="0" w:color="auto"/>
        <w:bottom w:val="none" w:sz="0" w:space="0" w:color="auto"/>
        <w:right w:val="none" w:sz="0" w:space="0" w:color="auto"/>
      </w:divBdr>
    </w:div>
    <w:div w:id="1523786659">
      <w:bodyDiv w:val="1"/>
      <w:marLeft w:val="0"/>
      <w:marRight w:val="0"/>
      <w:marTop w:val="0"/>
      <w:marBottom w:val="0"/>
      <w:divBdr>
        <w:top w:val="none" w:sz="0" w:space="0" w:color="auto"/>
        <w:left w:val="none" w:sz="0" w:space="0" w:color="auto"/>
        <w:bottom w:val="none" w:sz="0" w:space="0" w:color="auto"/>
        <w:right w:val="none" w:sz="0" w:space="0" w:color="auto"/>
      </w:divBdr>
    </w:div>
    <w:div w:id="186131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blioteca.uc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enapuc@ucm.es" TargetMode="External"/><Relationship Id="rId5" Type="http://schemas.openxmlformats.org/officeDocument/2006/relationships/hyperlink" Target="mailto:elenapuc@ucm.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1759</Words>
  <Characters>10817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Ficha de asignatura – Grado en Biología</vt:lpstr>
    </vt:vector>
  </TitlesOfParts>
  <Company/>
  <LinksUpToDate>false</LinksUpToDate>
  <CharactersWithSpaces>12551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asignatura – Grado en Biología</dc:title>
  <dc:creator>Alfredo.Baratas</dc:creator>
  <cp:lastModifiedBy>Beatriz</cp:lastModifiedBy>
  <cp:revision>4</cp:revision>
  <dcterms:created xsi:type="dcterms:W3CDTF">2025-05-19T14:51:00Z</dcterms:created>
  <dcterms:modified xsi:type="dcterms:W3CDTF">2025-05-23T09:38:00Z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Microsoft® Word 2013</vt:lpwstr>
  </property>
  <property fmtid="{D5CDD505-2E9C-101B-9397-08002B2CF9AE}" pid="4" name="LastSaved">
    <vt:filetime>2024-06-04T00:00:00Z</vt:filetime>
  </property>
  <property fmtid="{D5CDD505-2E9C-101B-9397-08002B2CF9AE}" pid="5" name="Producer">
    <vt:lpwstr>Microsoft® Word 2013</vt:lpwstr>
  </property>
  <property fmtid="{D5CDD505-2E9C-101B-9397-08002B2CF9AE}" pid="6" name="GrammarlyDocumentId">
    <vt:lpwstr>bbc6c51d-672d-483b-81b1-6327ed514eaf</vt:lpwstr>
  </property>
</Properties>
</file>